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B95" w:rsidRPr="00922BA7" w:rsidRDefault="00490B95" w:rsidP="00490B95">
      <w:pPr>
        <w:shd w:val="clear" w:color="auto" w:fill="FFFFFF"/>
        <w:spacing w:line="240" w:lineRule="auto"/>
        <w:ind w:left="0" w:firstLine="0"/>
        <w:jc w:val="center"/>
        <w:outlineLvl w:val="0"/>
        <w:rPr>
          <w:rFonts w:ascii="inherit" w:eastAsia="Times New Roman" w:hAnsi="inherit" w:cs="Helvetica"/>
          <w:color w:val="333333"/>
          <w:kern w:val="36"/>
          <w:sz w:val="32"/>
          <w:szCs w:val="32"/>
          <w:lang w:eastAsia="fr-BE"/>
        </w:rPr>
      </w:pPr>
      <w:r w:rsidRPr="00922BA7">
        <w:rPr>
          <w:rFonts w:ascii="inherit" w:eastAsia="Times New Roman" w:hAnsi="inherit" w:cs="Helvetica"/>
          <w:color w:val="333333"/>
          <w:kern w:val="36"/>
          <w:sz w:val="32"/>
          <w:szCs w:val="32"/>
          <w:lang w:eastAsia="fr-BE"/>
        </w:rPr>
        <w:t>P1</w:t>
      </w:r>
    </w:p>
    <w:p w:rsidR="00490B95" w:rsidRPr="00922BA7" w:rsidRDefault="00490B95" w:rsidP="00490B95">
      <w:pPr>
        <w:shd w:val="clear" w:color="auto" w:fill="FFFFFF"/>
        <w:spacing w:line="240" w:lineRule="auto"/>
        <w:ind w:left="0" w:firstLine="0"/>
        <w:jc w:val="center"/>
        <w:outlineLvl w:val="0"/>
        <w:rPr>
          <w:rFonts w:ascii="inherit" w:eastAsia="Times New Roman" w:hAnsi="inherit" w:cs="Helvetica"/>
          <w:color w:val="333333"/>
          <w:kern w:val="36"/>
          <w:sz w:val="32"/>
          <w:szCs w:val="32"/>
          <w:lang w:eastAsia="fr-BE"/>
        </w:rPr>
      </w:pPr>
      <w:r w:rsidRPr="00922BA7">
        <w:rPr>
          <w:rFonts w:ascii="inherit" w:eastAsia="Times New Roman" w:hAnsi="inherit" w:cs="Helvetica"/>
          <w:color w:val="333333"/>
          <w:kern w:val="36"/>
          <w:sz w:val="32"/>
          <w:szCs w:val="32"/>
          <w:lang w:eastAsia="fr-BE"/>
        </w:rPr>
        <w:t>Formulaires de programmes expliqués</w:t>
      </w:r>
    </w:p>
    <w:p w:rsidR="00490B95" w:rsidRPr="00922BA7" w:rsidRDefault="00797CC4" w:rsidP="00490B95">
      <w:pPr>
        <w:shd w:val="clear" w:color="auto" w:fill="FFFFFF"/>
        <w:spacing w:after="150" w:line="240" w:lineRule="auto"/>
        <w:ind w:left="0" w:firstLine="0"/>
        <w:rPr>
          <w:rFonts w:ascii="Helvetica" w:eastAsia="Times New Roman" w:hAnsi="Helvetica" w:cs="Helvetica"/>
          <w:color w:val="333333"/>
          <w:sz w:val="32"/>
          <w:szCs w:val="32"/>
          <w:lang w:eastAsia="fr-BE"/>
        </w:rPr>
      </w:pPr>
      <w:hyperlink r:id="rId4" w:history="1">
        <w:r w:rsidR="00490B95" w:rsidRPr="00922BA7">
          <w:rPr>
            <w:rFonts w:ascii="Helvetica" w:eastAsia="Times New Roman" w:hAnsi="Helvetica" w:cs="Helvetica"/>
            <w:color w:val="337AB7"/>
            <w:sz w:val="32"/>
            <w:szCs w:val="32"/>
            <w:lang w:eastAsia="fr-BE"/>
          </w:rPr>
          <w:t>Référence rapide</w:t>
        </w:r>
      </w:hyperlink>
    </w:p>
    <w:p w:rsidR="00490B95" w:rsidRPr="001E57C8" w:rsidRDefault="00490B95" w:rsidP="00490B95">
      <w:pPr>
        <w:shd w:val="clear" w:color="auto" w:fill="FFFFFF"/>
        <w:spacing w:after="150" w:line="240" w:lineRule="auto"/>
        <w:ind w:left="0" w:firstLine="0"/>
        <w:rPr>
          <w:rFonts w:ascii="Helvetica" w:eastAsia="Times New Roman" w:hAnsi="Helvetica" w:cs="Helvetica"/>
          <w:color w:val="333333"/>
          <w:sz w:val="16"/>
          <w:szCs w:val="16"/>
          <w:lang w:eastAsia="fr-BE"/>
        </w:rPr>
      </w:pPr>
      <w:r w:rsidRPr="001E57C8">
        <w:rPr>
          <w:rFonts w:ascii="Helvetica" w:eastAsia="Times New Roman" w:hAnsi="Helvetica" w:cs="Helvetica"/>
          <w:i/>
          <w:iCs/>
          <w:color w:val="333333"/>
          <w:sz w:val="16"/>
          <w:szCs w:val="16"/>
          <w:lang w:eastAsia="fr-BE"/>
        </w:rPr>
        <w:t>Note: la version originale de cet article a été publiée en 2009 et manquait de nombreux codes de mise en forme. Depuis la publication originale, </w:t>
      </w:r>
      <w:hyperlink r:id="rId5" w:history="1">
        <w:r w:rsidRPr="001E57C8">
          <w:rPr>
            <w:rFonts w:ascii="Helvetica" w:eastAsia="Times New Roman" w:hAnsi="Helvetica" w:cs="Helvetica"/>
            <w:i/>
            <w:iCs/>
            <w:color w:val="337AB7"/>
            <w:sz w:val="16"/>
            <w:szCs w:val="16"/>
            <w:lang w:eastAsia="fr-BE"/>
          </w:rPr>
          <w:t>Elizabeth P. a</w:t>
        </w:r>
      </w:hyperlink>
      <w:r w:rsidRPr="001E57C8">
        <w:rPr>
          <w:rFonts w:ascii="Helvetica" w:eastAsia="Times New Roman" w:hAnsi="Helvetica" w:cs="Helvetica"/>
          <w:i/>
          <w:iCs/>
          <w:color w:val="333333"/>
          <w:sz w:val="16"/>
          <w:szCs w:val="16"/>
          <w:lang w:eastAsia="fr-BE"/>
        </w:rPr>
        <w:t> inlassablement mené d'innombrables expériences sur un ordinateur de forme et avec persévérance et perspicacité identifié tous les codes de mise en forme restants. Nous croyons maintenant que les programmes de formulaires sont complètement documentés dans cet article révisé.</w:t>
      </w:r>
    </w:p>
    <w:p w:rsidR="00490B95" w:rsidRPr="001E57C8" w:rsidRDefault="00490B95" w:rsidP="00490B95">
      <w:pPr>
        <w:shd w:val="clear" w:color="auto" w:fill="FFFFFF"/>
        <w:spacing w:before="300" w:after="150" w:line="240" w:lineRule="auto"/>
        <w:ind w:left="0" w:firstLine="0"/>
        <w:outlineLvl w:val="1"/>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Vocabulaire</w:t>
      </w:r>
    </w:p>
    <w:p w:rsidR="00490B95" w:rsidRPr="001E57C8" w:rsidRDefault="00490B95" w:rsidP="00490B95">
      <w:pPr>
        <w:shd w:val="clear" w:color="auto" w:fill="FFFFFF"/>
        <w:spacing w:after="0" w:line="240" w:lineRule="auto"/>
        <w:ind w:left="0" w:firstLine="0"/>
        <w:rPr>
          <w:rFonts w:ascii="Helvetica" w:eastAsia="Times New Roman" w:hAnsi="Helvetica" w:cs="Helvetica"/>
          <w:b/>
          <w:bCs/>
          <w:color w:val="333333"/>
          <w:sz w:val="16"/>
          <w:szCs w:val="16"/>
          <w:lang w:eastAsia="fr-BE"/>
        </w:rPr>
      </w:pPr>
      <w:r w:rsidRPr="001E57C8">
        <w:rPr>
          <w:rFonts w:ascii="Helvetica" w:eastAsia="Times New Roman" w:hAnsi="Helvetica" w:cs="Helvetica"/>
          <w:b/>
          <w:bCs/>
          <w:color w:val="333333"/>
          <w:sz w:val="16"/>
          <w:szCs w:val="16"/>
          <w:lang w:eastAsia="fr-BE"/>
        </w:rPr>
        <w:t>Flash / Référer le numéro</w:t>
      </w:r>
    </w:p>
    <w:p w:rsidR="00490B95" w:rsidRPr="001E57C8" w:rsidRDefault="00490B95" w:rsidP="00490B95">
      <w:pPr>
        <w:shd w:val="clear" w:color="auto" w:fill="FFFFFF"/>
        <w:spacing w:after="0" w:line="240" w:lineRule="auto"/>
        <w:ind w:left="72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Un numéro clignotant sur l'ordinateur de formulaire indiquant une référence aux instructions écrites incluses avec le programme de formulaire ou le numéro affiché après le mot 'REFER' sur la console E6000</w:t>
      </w:r>
    </w:p>
    <w:p w:rsidR="00490B95" w:rsidRPr="001E57C8" w:rsidRDefault="00490B95" w:rsidP="00490B95">
      <w:pPr>
        <w:shd w:val="clear" w:color="auto" w:fill="FFFFFF"/>
        <w:spacing w:after="0" w:line="240" w:lineRule="auto"/>
        <w:ind w:left="0" w:firstLine="0"/>
        <w:rPr>
          <w:rFonts w:ascii="Helvetica" w:eastAsia="Times New Roman" w:hAnsi="Helvetica" w:cs="Helvetica"/>
          <w:b/>
          <w:bCs/>
          <w:color w:val="333333"/>
          <w:sz w:val="16"/>
          <w:szCs w:val="16"/>
          <w:lang w:eastAsia="fr-BE"/>
        </w:rPr>
      </w:pPr>
      <w:r w:rsidRPr="001E57C8">
        <w:rPr>
          <w:rFonts w:ascii="Helvetica" w:eastAsia="Times New Roman" w:hAnsi="Helvetica" w:cs="Helvetica"/>
          <w:b/>
          <w:bCs/>
          <w:color w:val="333333"/>
          <w:sz w:val="16"/>
          <w:szCs w:val="16"/>
          <w:lang w:eastAsia="fr-BE"/>
        </w:rPr>
        <w:t>Programme de formulaire</w:t>
      </w:r>
    </w:p>
    <w:p w:rsidR="00490B95" w:rsidRPr="001E57C8" w:rsidRDefault="00490B95" w:rsidP="00490B95">
      <w:pPr>
        <w:shd w:val="clear" w:color="auto" w:fill="FFFFFF"/>
        <w:spacing w:after="0" w:line="240" w:lineRule="auto"/>
        <w:ind w:left="72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Une série de codes sont entrés dans la console E6000 ou un calculateur de formulaire pour créer des instructions pour tricoter une forme </w:t>
      </w:r>
      <w:r w:rsidRPr="001E57C8">
        <w:rPr>
          <w:rFonts w:ascii="Helvetica" w:eastAsia="Times New Roman" w:hAnsi="Helvetica" w:cs="Helvetica"/>
          <w:color w:val="333333"/>
          <w:sz w:val="16"/>
          <w:szCs w:val="16"/>
          <w:lang w:eastAsia="fr-BE"/>
        </w:rPr>
        <w:br/>
      </w:r>
      <w:r w:rsidRPr="001E57C8">
        <w:rPr>
          <w:rFonts w:ascii="Helvetica" w:eastAsia="Times New Roman" w:hAnsi="Helvetica" w:cs="Helvetica"/>
          <w:i/>
          <w:iCs/>
          <w:color w:val="333333"/>
          <w:sz w:val="16"/>
          <w:szCs w:val="16"/>
          <w:lang w:eastAsia="fr-BE"/>
        </w:rPr>
        <w:t xml:space="preserve">Veuillez noter que malgré être américain, j'utilise l'orthographe britannique de 'programme' puisque c'est l'orthographe utilisée dans les livres PASSAP, magazine </w:t>
      </w:r>
      <w:proofErr w:type="spellStart"/>
      <w:r w:rsidRPr="001E57C8">
        <w:rPr>
          <w:rFonts w:ascii="Helvetica" w:eastAsia="Times New Roman" w:hAnsi="Helvetica" w:cs="Helvetica"/>
          <w:i/>
          <w:iCs/>
          <w:color w:val="333333"/>
          <w:sz w:val="16"/>
          <w:szCs w:val="16"/>
          <w:lang w:eastAsia="fr-BE"/>
        </w:rPr>
        <w:t>Duet</w:t>
      </w:r>
      <w:proofErr w:type="spellEnd"/>
      <w:r w:rsidRPr="001E57C8">
        <w:rPr>
          <w:rFonts w:ascii="Helvetica" w:eastAsia="Times New Roman" w:hAnsi="Helvetica" w:cs="Helvetica"/>
          <w:i/>
          <w:iCs/>
          <w:color w:val="333333"/>
          <w:sz w:val="16"/>
          <w:szCs w:val="16"/>
          <w:lang w:eastAsia="fr-BE"/>
        </w:rPr>
        <w:t xml:space="preserve"> et diverses autres publications sur les programmes de formulaires.</w:t>
      </w:r>
    </w:p>
    <w:p w:rsidR="00490B95" w:rsidRPr="001E57C8" w:rsidRDefault="00490B95" w:rsidP="00490B95">
      <w:pPr>
        <w:shd w:val="clear" w:color="auto" w:fill="FFFFFF"/>
        <w:spacing w:after="0" w:line="240" w:lineRule="auto"/>
        <w:ind w:left="0" w:firstLine="0"/>
        <w:rPr>
          <w:rFonts w:ascii="Helvetica" w:eastAsia="Times New Roman" w:hAnsi="Helvetica" w:cs="Helvetica"/>
          <w:b/>
          <w:bCs/>
          <w:color w:val="333333"/>
          <w:sz w:val="16"/>
          <w:szCs w:val="16"/>
          <w:lang w:eastAsia="fr-BE"/>
        </w:rPr>
      </w:pPr>
      <w:r w:rsidRPr="001E57C8">
        <w:rPr>
          <w:rFonts w:ascii="Helvetica" w:eastAsia="Times New Roman" w:hAnsi="Helvetica" w:cs="Helvetica"/>
          <w:b/>
          <w:bCs/>
          <w:color w:val="333333"/>
          <w:sz w:val="16"/>
          <w:szCs w:val="16"/>
          <w:lang w:eastAsia="fr-BE"/>
        </w:rPr>
        <w:t>Sous-programme</w:t>
      </w:r>
    </w:p>
    <w:p w:rsidR="00490B95" w:rsidRPr="001E57C8" w:rsidRDefault="00490B95" w:rsidP="00490B95">
      <w:pPr>
        <w:shd w:val="clear" w:color="auto" w:fill="FFFFFF"/>
        <w:spacing w:after="0" w:line="240" w:lineRule="auto"/>
        <w:ind w:left="72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Une séquence d'instructions qui effectue une tâche particulière dans le programme de formulaire</w:t>
      </w:r>
    </w:p>
    <w:p w:rsidR="00490B95" w:rsidRPr="00146804" w:rsidRDefault="00146804" w:rsidP="00490B95">
      <w:pPr>
        <w:shd w:val="clear" w:color="auto" w:fill="FFFFFF"/>
        <w:spacing w:before="300" w:after="150" w:line="240" w:lineRule="auto"/>
        <w:ind w:left="0" w:firstLine="0"/>
        <w:outlineLvl w:val="1"/>
        <w:rPr>
          <w:rFonts w:ascii="Helvetica" w:eastAsia="Times New Roman" w:hAnsi="Helvetica" w:cs="Helvetica"/>
          <w:color w:val="333333"/>
          <w:sz w:val="20"/>
          <w:szCs w:val="20"/>
          <w:lang w:eastAsia="fr-BE"/>
        </w:rPr>
      </w:pPr>
      <w:r w:rsidRPr="00146804">
        <w:rPr>
          <w:rFonts w:ascii="Helvetica" w:eastAsia="Times New Roman" w:hAnsi="Helvetica" w:cs="Helvetica"/>
          <w:color w:val="333333"/>
          <w:sz w:val="20"/>
          <w:szCs w:val="20"/>
          <w:lang w:eastAsia="fr-BE"/>
        </w:rPr>
        <w:t>Introduction</w:t>
      </w:r>
    </w:p>
    <w:p w:rsidR="00490B95" w:rsidRPr="001E57C8" w:rsidRDefault="00490B95" w:rsidP="00490B95">
      <w:pPr>
        <w:shd w:val="clear" w:color="auto" w:fill="FFFFFF"/>
        <w:spacing w:after="150" w:line="240" w:lineRule="auto"/>
        <w:ind w:left="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Les programmes de formulaires sont une caractéristique très utile du métier à tricoter PASSAP E6000, mais vous êtes-vous déjà interrogé sur tous ces codes mystérieux qui composent les programmes de formulaires? Voulez-vous modifier les programmes de formulaires existants ou même essayer d'écrire les vôtres à partir de zéro? Cet article décrit la structure globale des programmes de formulaire et la signification des codes de mise en forme en détail.</w:t>
      </w:r>
    </w:p>
    <w:p w:rsidR="00490B95" w:rsidRPr="001E57C8" w:rsidRDefault="00490B95" w:rsidP="00490B95">
      <w:pPr>
        <w:shd w:val="clear" w:color="auto" w:fill="FFFFFF"/>
        <w:spacing w:after="150" w:line="240" w:lineRule="auto"/>
        <w:ind w:left="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Les informations présentées ici s'appliquent également au PASSAP Form Computer, à Superba Digiform et à Magimaille. À l'instar de la console E6000, ces dispositifs de type calculateur convertissent les codes des programmes de forme en instructions de lancer, de tricoter en ligne droite, d'augmenter et de diminuer.</w:t>
      </w:r>
    </w:p>
    <w:p w:rsidR="00490B95" w:rsidRPr="001E57C8" w:rsidRDefault="00490B95" w:rsidP="00490B95">
      <w:pPr>
        <w:shd w:val="clear" w:color="auto" w:fill="FFFFFF"/>
        <w:spacing w:after="150" w:line="240" w:lineRule="auto"/>
        <w:ind w:left="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Si vous avez ignoré les programmes de formulaires jusqu'à présent, vous devriez revoir ce que votre manuel a à dire à leur sujet avant de continuer. Cet article ne vous apprendra pas comment entrer des programmes de forme dans votre console ou comment tricoter avec eux. Le </w:t>
      </w:r>
      <w:hyperlink r:id="rId6" w:history="1">
        <w:r w:rsidRPr="001E57C8">
          <w:rPr>
            <w:rFonts w:ascii="Helvetica" w:eastAsia="Times New Roman" w:hAnsi="Helvetica" w:cs="Helvetica"/>
            <w:color w:val="337AB7"/>
            <w:sz w:val="16"/>
            <w:szCs w:val="16"/>
            <w:lang w:eastAsia="fr-BE"/>
          </w:rPr>
          <w:t>formulaire Computer Manual</w:t>
        </w:r>
      </w:hyperlink>
      <w:r w:rsidRPr="001E57C8">
        <w:rPr>
          <w:rFonts w:ascii="Helvetica" w:eastAsia="Times New Roman" w:hAnsi="Helvetica" w:cs="Helvetica"/>
          <w:color w:val="333333"/>
          <w:sz w:val="16"/>
          <w:szCs w:val="16"/>
          <w:lang w:eastAsia="fr-BE"/>
        </w:rPr>
        <w:t> et le </w:t>
      </w:r>
      <w:hyperlink r:id="rId7" w:history="1">
        <w:r w:rsidRPr="001E57C8">
          <w:rPr>
            <w:rFonts w:ascii="Helvetica" w:eastAsia="Times New Roman" w:hAnsi="Helvetica" w:cs="Helvetica"/>
            <w:color w:val="337AB7"/>
            <w:sz w:val="16"/>
            <w:szCs w:val="16"/>
            <w:lang w:eastAsia="fr-BE"/>
          </w:rPr>
          <w:t>manuel E6000</w:t>
        </w:r>
      </w:hyperlink>
      <w:r w:rsidRPr="001E57C8">
        <w:rPr>
          <w:rFonts w:ascii="Helvetica" w:eastAsia="Times New Roman" w:hAnsi="Helvetica" w:cs="Helvetica"/>
          <w:color w:val="333333"/>
          <w:sz w:val="16"/>
          <w:szCs w:val="16"/>
          <w:lang w:eastAsia="fr-BE"/>
        </w:rPr>
        <w:t> sont disponibles en ligne.</w:t>
      </w:r>
    </w:p>
    <w:p w:rsidR="00490B95" w:rsidRPr="001E57C8" w:rsidRDefault="00490B95" w:rsidP="00490B95">
      <w:pPr>
        <w:shd w:val="clear" w:color="auto" w:fill="FFFFFF"/>
        <w:spacing w:after="150" w:line="240" w:lineRule="auto"/>
        <w:ind w:left="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 xml:space="preserve">Avant d'examiner les codes qui composent les programmes de formulaires, prenons un peu de recul et examinons comment les programmes de formulaires fonctionnent à un niveau très général. Avant d'écrire le programme de formulaire, le programmeur doit avoir un modèle à partir duquel travailler. Cela pourrait être un dessin schématique montrant le contour de la pièce de tissu et les mesures en centimètres ou un tableau de la pièce de tissu élaboré en points et rangées. Très probablement, le programmeur aura à la fois un graphique et un schéma préparé avant d'écrire le programme de formulaire. Je me référerai à la pièce de tissu qui aurait été tricotée selon le dessin original et le tableau comme «la pièce de tissu </w:t>
      </w:r>
      <w:r w:rsidR="00146804" w:rsidRPr="001E57C8">
        <w:rPr>
          <w:rFonts w:ascii="Helvetica" w:eastAsia="Times New Roman" w:hAnsi="Helvetica" w:cs="Helvetica"/>
          <w:color w:val="333333"/>
          <w:sz w:val="16"/>
          <w:szCs w:val="16"/>
          <w:lang w:eastAsia="fr-BE"/>
        </w:rPr>
        <w:t>modèle »</w:t>
      </w:r>
      <w:r w:rsidRPr="001E57C8">
        <w:rPr>
          <w:rFonts w:ascii="Helvetica" w:eastAsia="Times New Roman" w:hAnsi="Helvetica" w:cs="Helvetica"/>
          <w:color w:val="333333"/>
          <w:sz w:val="16"/>
          <w:szCs w:val="16"/>
          <w:lang w:eastAsia="fr-BE"/>
        </w:rPr>
        <w:t xml:space="preserve"> ou plus simplement,</w:t>
      </w:r>
      <w:r w:rsidR="00146804" w:rsidRPr="001E57C8">
        <w:rPr>
          <w:rFonts w:ascii="Helvetica" w:eastAsia="Times New Roman" w:hAnsi="Helvetica" w:cs="Helvetica"/>
          <w:color w:val="333333"/>
          <w:sz w:val="16"/>
          <w:szCs w:val="16"/>
          <w:lang w:eastAsia="fr-BE"/>
        </w:rPr>
        <w:t xml:space="preserve"> « le</w:t>
      </w:r>
      <w:r w:rsidRPr="001E57C8">
        <w:rPr>
          <w:rFonts w:ascii="Helvetica" w:eastAsia="Times New Roman" w:hAnsi="Helvetica" w:cs="Helvetica"/>
          <w:color w:val="333333"/>
          <w:sz w:val="16"/>
          <w:szCs w:val="16"/>
          <w:lang w:eastAsia="fr-BE"/>
        </w:rPr>
        <w:t xml:space="preserve"> </w:t>
      </w:r>
      <w:bookmarkStart w:id="0" w:name="_GoBack"/>
      <w:bookmarkEnd w:id="0"/>
      <w:r w:rsidR="00146804" w:rsidRPr="001E57C8">
        <w:rPr>
          <w:rFonts w:ascii="Helvetica" w:eastAsia="Times New Roman" w:hAnsi="Helvetica" w:cs="Helvetica"/>
          <w:color w:val="333333"/>
          <w:sz w:val="16"/>
          <w:szCs w:val="16"/>
          <w:lang w:eastAsia="fr-BE"/>
        </w:rPr>
        <w:t>modèle »</w:t>
      </w:r>
      <w:r w:rsidRPr="001E57C8">
        <w:rPr>
          <w:rFonts w:ascii="Helvetica" w:eastAsia="Times New Roman" w:hAnsi="Helvetica" w:cs="Helvetica"/>
          <w:color w:val="333333"/>
          <w:sz w:val="16"/>
          <w:szCs w:val="16"/>
          <w:lang w:eastAsia="fr-BE"/>
        </w:rPr>
        <w:t>.</w:t>
      </w:r>
    </w:p>
    <w:p w:rsidR="00490B95" w:rsidRPr="001E57C8" w:rsidRDefault="00490B95" w:rsidP="00490B95">
      <w:pPr>
        <w:shd w:val="clear" w:color="auto" w:fill="FFFFFF"/>
        <w:spacing w:after="150" w:line="240" w:lineRule="auto"/>
        <w:ind w:left="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Le programmeur écrira alors le programme de forme selon le modèle. Vous, l'utilisateur, modifiez le programme de formulaire avec vos propres informations de jauge et, généralement, vos préférences de largeur et de longueur. La console compare ensuite votre entrée à la pièce de tissu modèle et recharge une nouvelle pièce de tissu à tricoter en fonction de vos préférences. C'est l'essence et le but d'un programme de formulaire, de modifier un tableau théorique d'une pièce de tissu modèle selon le choix de l'utilisateur pour arriver à une nouvelle carte, qui sera ensuite utilisé pour inviter la tricoteuse comme ils tricotent la pièce de tissu.</w:t>
      </w:r>
    </w:p>
    <w:p w:rsidR="00490B95" w:rsidRPr="001E57C8" w:rsidRDefault="00490B95" w:rsidP="00490B95">
      <w:pPr>
        <w:shd w:val="clear" w:color="auto" w:fill="FFFFFF"/>
        <w:spacing w:after="150" w:line="240" w:lineRule="auto"/>
        <w:ind w:left="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Les programmes de formulaire peuvent comporter jusqu'à 49 lignes. Il y a deux sections principales dans un programme de formulaire: la section d'initialisation et la section de mise en forme. La section d'initialisation rassemble les informations de jauge et le nombre de points à lancer. La section de façonnage contient les instructions pour tricoter la pièce de tissu: les rangées à tricoter, et les augmentations et les diminutions.</w:t>
      </w:r>
    </w:p>
    <w:p w:rsidR="00490B95" w:rsidRPr="001E57C8" w:rsidRDefault="00490B95" w:rsidP="00490B95">
      <w:pPr>
        <w:shd w:val="clear" w:color="auto" w:fill="FFFFFF"/>
        <w:spacing w:before="300" w:after="150" w:line="240" w:lineRule="auto"/>
        <w:ind w:left="0" w:firstLine="0"/>
        <w:outlineLvl w:val="1"/>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Initialisation</w:t>
      </w:r>
    </w:p>
    <w:p w:rsidR="00490B95" w:rsidRPr="001E57C8" w:rsidRDefault="00490B95" w:rsidP="00490B95">
      <w:pPr>
        <w:shd w:val="clear" w:color="auto" w:fill="FFFFFF"/>
        <w:spacing w:after="150" w:line="240" w:lineRule="auto"/>
        <w:ind w:left="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Regardons la section d'initialisation en détail. La section d'initialisation se trouve toujours dans les sept premières lignes du programme de formulaire. Il commence par les informations de la jauge du programmeur suivies par les informations de jauge de l'utilisateur. Suivant est le nombre de points à lancer. Enfin, nous avons la largeur du morceau de tissu du modèle suivi de la largeur choisie par l'utilisateur. Voici un exemple.</w:t>
      </w:r>
    </w:p>
    <w:tbl>
      <w:tblPr>
        <w:tblW w:w="12886" w:type="dxa"/>
        <w:tblInd w:w="-434"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77"/>
        <w:gridCol w:w="697"/>
        <w:gridCol w:w="11612"/>
      </w:tblGrid>
      <w:tr w:rsidR="00490B95" w:rsidRPr="001E57C8" w:rsidTr="00D56F46">
        <w:tc>
          <w:tcPr>
            <w:tcW w:w="5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1E57C8" w:rsidRDefault="00490B95" w:rsidP="00490B95">
            <w:pPr>
              <w:spacing w:after="300" w:line="240" w:lineRule="auto"/>
              <w:ind w:left="0" w:firstLine="0"/>
              <w:rPr>
                <w:rFonts w:ascii="Helvetica" w:eastAsia="Times New Roman" w:hAnsi="Helvetica" w:cs="Helvetica"/>
                <w:b/>
                <w:bCs/>
                <w:color w:val="333333"/>
                <w:sz w:val="16"/>
                <w:szCs w:val="16"/>
                <w:lang w:eastAsia="fr-BE"/>
              </w:rPr>
            </w:pPr>
            <w:r w:rsidRPr="001E57C8">
              <w:rPr>
                <w:rFonts w:ascii="Helvetica" w:eastAsia="Times New Roman" w:hAnsi="Helvetica" w:cs="Helvetica"/>
                <w:b/>
                <w:bCs/>
                <w:color w:val="333333"/>
                <w:sz w:val="16"/>
                <w:szCs w:val="16"/>
                <w:lang w:eastAsia="fr-BE"/>
              </w:rPr>
              <w:t>Ligne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1E57C8" w:rsidRDefault="00490B95" w:rsidP="00490B95">
            <w:pPr>
              <w:spacing w:after="300" w:line="240" w:lineRule="auto"/>
              <w:ind w:left="0" w:firstLine="0"/>
              <w:rPr>
                <w:rFonts w:ascii="Helvetica" w:eastAsia="Times New Roman" w:hAnsi="Helvetica" w:cs="Helvetica"/>
                <w:b/>
                <w:bCs/>
                <w:color w:val="333333"/>
                <w:sz w:val="16"/>
                <w:szCs w:val="16"/>
                <w:lang w:eastAsia="fr-BE"/>
              </w:rPr>
            </w:pPr>
            <w:r w:rsidRPr="001E57C8">
              <w:rPr>
                <w:rFonts w:ascii="Helvetica" w:eastAsia="Times New Roman" w:hAnsi="Helvetica" w:cs="Helvetica"/>
                <w:b/>
                <w:bCs/>
                <w:color w:val="333333"/>
                <w:sz w:val="16"/>
                <w:szCs w:val="16"/>
                <w:lang w:eastAsia="fr-BE"/>
              </w:rPr>
              <w:t>Code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1E57C8" w:rsidRDefault="00490B95" w:rsidP="00490B95">
            <w:pPr>
              <w:spacing w:after="300" w:line="240" w:lineRule="auto"/>
              <w:ind w:left="0" w:firstLine="0"/>
              <w:rPr>
                <w:rFonts w:ascii="Helvetica" w:eastAsia="Times New Roman" w:hAnsi="Helvetica" w:cs="Helvetica"/>
                <w:b/>
                <w:bCs/>
                <w:color w:val="333333"/>
                <w:sz w:val="16"/>
                <w:szCs w:val="16"/>
                <w:lang w:eastAsia="fr-BE"/>
              </w:rPr>
            </w:pPr>
            <w:r w:rsidRPr="001E57C8">
              <w:rPr>
                <w:rFonts w:ascii="Helvetica" w:eastAsia="Times New Roman" w:hAnsi="Helvetica" w:cs="Helvetica"/>
                <w:b/>
                <w:bCs/>
                <w:color w:val="333333"/>
                <w:sz w:val="16"/>
                <w:szCs w:val="16"/>
                <w:lang w:eastAsia="fr-BE"/>
              </w:rPr>
              <w:t>Commentaire sur l'initialisation</w:t>
            </w:r>
          </w:p>
        </w:tc>
      </w:tr>
      <w:tr w:rsidR="00490B95" w:rsidRPr="001E57C8" w:rsidTr="00D56F46">
        <w:tc>
          <w:tcPr>
            <w:tcW w:w="5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1E57C8" w:rsidRDefault="00490B95" w:rsidP="00490B95">
            <w:pPr>
              <w:spacing w:after="300" w:line="240" w:lineRule="auto"/>
              <w:ind w:left="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1E57C8" w:rsidRDefault="00490B95" w:rsidP="00490B95">
            <w:pPr>
              <w:spacing w:after="300" w:line="240" w:lineRule="auto"/>
              <w:ind w:left="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100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1E57C8" w:rsidRDefault="00490B95" w:rsidP="00490B95">
            <w:pPr>
              <w:spacing w:after="300" w:line="240" w:lineRule="auto"/>
              <w:ind w:left="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Longueur du préampli en millimètres pour 40 rangs de tricot.</w:t>
            </w:r>
          </w:p>
        </w:tc>
      </w:tr>
      <w:tr w:rsidR="00490B95" w:rsidRPr="001E57C8" w:rsidTr="00D56F46">
        <w:tc>
          <w:tcPr>
            <w:tcW w:w="5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1E57C8" w:rsidRDefault="00490B95" w:rsidP="00490B95">
            <w:pPr>
              <w:spacing w:after="300" w:line="240" w:lineRule="auto"/>
              <w:ind w:left="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1E57C8" w:rsidRDefault="00490B95" w:rsidP="00490B95">
            <w:pPr>
              <w:spacing w:after="300" w:line="240" w:lineRule="auto"/>
              <w:ind w:left="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200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1E57C8" w:rsidRDefault="00490B95" w:rsidP="00490B95">
            <w:pPr>
              <w:spacing w:after="300" w:line="240" w:lineRule="auto"/>
              <w:ind w:left="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Largeur du préamplificateur en millimètres pour 40 points de tricot. </w:t>
            </w:r>
            <w:r w:rsidRPr="001E57C8">
              <w:rPr>
                <w:rFonts w:ascii="Helvetica" w:eastAsia="Times New Roman" w:hAnsi="Helvetica" w:cs="Helvetica"/>
                <w:color w:val="333333"/>
                <w:sz w:val="16"/>
                <w:szCs w:val="16"/>
                <w:lang w:eastAsia="fr-BE"/>
              </w:rPr>
              <w:br/>
              <w:t xml:space="preserve">Ajouter 256 à ce nombre divise la forme en deux le long de la ligne centrale verticale. La technique de demi-forme </w:t>
            </w:r>
          </w:p>
          <w:p w:rsidR="00490B95" w:rsidRPr="001E57C8" w:rsidRDefault="00490B95" w:rsidP="00490B95">
            <w:pPr>
              <w:spacing w:after="300" w:line="240" w:lineRule="auto"/>
              <w:ind w:left="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peut être utilisée pour créer des fronts de cardigan à partir d'une forme de chandail standard.</w:t>
            </w:r>
          </w:p>
        </w:tc>
      </w:tr>
      <w:tr w:rsidR="00490B95" w:rsidRPr="001E57C8" w:rsidTr="00D56F46">
        <w:tc>
          <w:tcPr>
            <w:tcW w:w="5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1E57C8" w:rsidRDefault="00490B95" w:rsidP="00490B95">
            <w:pPr>
              <w:spacing w:after="300" w:line="240" w:lineRule="auto"/>
              <w:ind w:left="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lastRenderedPageBreak/>
              <w:t>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1E57C8" w:rsidRDefault="00490B95" w:rsidP="00490B95">
            <w:pPr>
              <w:spacing w:after="300" w:line="240" w:lineRule="auto"/>
              <w:ind w:left="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(UNE)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1E57C8" w:rsidRDefault="00490B95" w:rsidP="00490B95">
            <w:pPr>
              <w:spacing w:after="300" w:line="240" w:lineRule="auto"/>
              <w:ind w:left="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Longueur de l'utilisateur en millimètres pour 40 rangs de tricot.</w:t>
            </w:r>
          </w:p>
        </w:tc>
      </w:tr>
      <w:tr w:rsidR="00490B95" w:rsidRPr="001E57C8" w:rsidTr="00D56F46">
        <w:tc>
          <w:tcPr>
            <w:tcW w:w="5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1E57C8" w:rsidRDefault="00490B95" w:rsidP="00490B95">
            <w:pPr>
              <w:spacing w:after="300" w:line="240" w:lineRule="auto"/>
              <w:ind w:left="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1E57C8" w:rsidRDefault="00490B95" w:rsidP="00490B95">
            <w:pPr>
              <w:spacing w:after="300" w:line="240" w:lineRule="auto"/>
              <w:ind w:left="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1E57C8" w:rsidRDefault="00490B95" w:rsidP="00490B95">
            <w:pPr>
              <w:spacing w:after="300" w:line="240" w:lineRule="auto"/>
              <w:ind w:left="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Largeur de l'utilisateur en millimètres pour 40 points de tricot.</w:t>
            </w:r>
          </w:p>
        </w:tc>
      </w:tr>
      <w:tr w:rsidR="00490B95" w:rsidRPr="001E57C8" w:rsidTr="00D56F46">
        <w:tc>
          <w:tcPr>
            <w:tcW w:w="5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1E57C8" w:rsidRDefault="00490B95" w:rsidP="00490B95">
            <w:pPr>
              <w:spacing w:after="300" w:line="240" w:lineRule="auto"/>
              <w:ind w:left="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1E57C8" w:rsidRDefault="00490B95" w:rsidP="00490B95">
            <w:pPr>
              <w:spacing w:after="300" w:line="240" w:lineRule="auto"/>
              <w:ind w:left="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120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1E57C8" w:rsidRDefault="00490B95" w:rsidP="00490B95">
            <w:pPr>
              <w:spacing w:after="300" w:line="240" w:lineRule="auto"/>
              <w:ind w:left="0" w:firstLine="0"/>
              <w:contextualSpacing/>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Nombre de points à lancer pour la pièce de tissu du modèle. </w:t>
            </w:r>
            <w:r w:rsidRPr="001E57C8">
              <w:rPr>
                <w:rFonts w:ascii="Helvetica" w:eastAsia="Times New Roman" w:hAnsi="Helvetica" w:cs="Helvetica"/>
                <w:color w:val="333333"/>
                <w:sz w:val="16"/>
                <w:szCs w:val="16"/>
                <w:lang w:eastAsia="fr-BE"/>
              </w:rPr>
              <w:br/>
              <w:t>Si vous utilisez la technique de demi-forme, assurez-vous d'entrer le nombre réel de points à appliquer pour</w:t>
            </w:r>
          </w:p>
          <w:p w:rsidR="00490B95" w:rsidRPr="001E57C8" w:rsidRDefault="00490B95" w:rsidP="00490B95">
            <w:pPr>
              <w:spacing w:after="300" w:line="240" w:lineRule="auto"/>
              <w:ind w:left="0" w:firstLine="0"/>
              <w:contextualSpacing/>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 xml:space="preserve"> la </w:t>
            </w:r>
            <w:r w:rsidR="00146804" w:rsidRPr="001E57C8">
              <w:rPr>
                <w:rFonts w:ascii="Helvetica" w:eastAsia="Times New Roman" w:hAnsi="Helvetica" w:cs="Helvetica"/>
                <w:color w:val="333333"/>
                <w:sz w:val="16"/>
                <w:szCs w:val="16"/>
                <w:lang w:eastAsia="fr-BE"/>
              </w:rPr>
              <w:t>demi-forme. Par</w:t>
            </w:r>
            <w:r w:rsidRPr="001E57C8">
              <w:rPr>
                <w:rFonts w:ascii="Helvetica" w:eastAsia="Times New Roman" w:hAnsi="Helvetica" w:cs="Helvetica"/>
                <w:color w:val="333333"/>
                <w:sz w:val="16"/>
                <w:szCs w:val="16"/>
                <w:lang w:eastAsia="fr-BE"/>
              </w:rPr>
              <w:t xml:space="preserve"> exemple, pour convertir ce programme de formulaire d'un avant de pull à un cardigan avant, entrez 60, au lieu de 120.</w:t>
            </w:r>
          </w:p>
        </w:tc>
      </w:tr>
      <w:tr w:rsidR="00490B95" w:rsidRPr="001E57C8" w:rsidTr="00D56F46">
        <w:tc>
          <w:tcPr>
            <w:tcW w:w="5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1E57C8" w:rsidRDefault="00490B95" w:rsidP="00490B95">
            <w:pPr>
              <w:spacing w:after="300" w:line="240" w:lineRule="auto"/>
              <w:ind w:left="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1E57C8" w:rsidRDefault="00490B95" w:rsidP="00490B95">
            <w:pPr>
              <w:spacing w:after="300" w:line="240" w:lineRule="auto"/>
              <w:ind w:left="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108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D56F46" w:rsidRDefault="00490B95" w:rsidP="00490B95">
            <w:pPr>
              <w:spacing w:after="300" w:line="240" w:lineRule="auto"/>
              <w:ind w:left="0" w:firstLine="0"/>
              <w:contextualSpacing/>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Coulé sur la largeur pour le modèle. Ceci est typiquement en centimètres, mais ne doit pas être.</w:t>
            </w:r>
          </w:p>
          <w:p w:rsidR="00490B95" w:rsidRPr="001E57C8" w:rsidRDefault="00490B95" w:rsidP="00490B95">
            <w:pPr>
              <w:spacing w:after="300" w:line="240" w:lineRule="auto"/>
              <w:ind w:left="0" w:firstLine="0"/>
              <w:contextualSpacing/>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 Cette mesure peut être une mesure du corps ou une mesure réelle de la pièce de tissu du modèle.</w:t>
            </w:r>
          </w:p>
        </w:tc>
      </w:tr>
      <w:tr w:rsidR="00490B95" w:rsidRPr="001E57C8" w:rsidTr="00D56F46">
        <w:tc>
          <w:tcPr>
            <w:tcW w:w="5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1E57C8" w:rsidRDefault="00490B95" w:rsidP="00490B95">
            <w:pPr>
              <w:spacing w:after="300" w:line="240" w:lineRule="auto"/>
              <w:ind w:left="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1E57C8" w:rsidRDefault="00490B95" w:rsidP="00490B95">
            <w:pPr>
              <w:spacing w:after="300" w:line="240" w:lineRule="auto"/>
              <w:ind w:left="0" w:firstLine="0"/>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D56F46" w:rsidRDefault="00490B95" w:rsidP="00490B95">
            <w:pPr>
              <w:spacing w:after="300" w:line="240" w:lineRule="auto"/>
              <w:ind w:left="0" w:firstLine="0"/>
              <w:contextualSpacing/>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 xml:space="preserve">Largeur souhaitée de l'utilisateur à lancer. L'utilisateur doit consulter la documentation accompagnant le programme de formulaire </w:t>
            </w:r>
          </w:p>
          <w:p w:rsidR="00D56F46" w:rsidRDefault="00490B95" w:rsidP="00490B95">
            <w:pPr>
              <w:spacing w:after="300" w:line="240" w:lineRule="auto"/>
              <w:ind w:left="0" w:firstLine="0"/>
              <w:contextualSpacing/>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 xml:space="preserve">pour déterminer l'unité de mesure, généralement les centimètres, et s'il s'agit d'une mesure corporelle ou d'une mesure de la pièce </w:t>
            </w:r>
          </w:p>
          <w:p w:rsidR="00D56F46" w:rsidRDefault="00490B95" w:rsidP="00490B95">
            <w:pPr>
              <w:spacing w:after="300" w:line="240" w:lineRule="auto"/>
              <w:ind w:left="0" w:firstLine="0"/>
              <w:contextualSpacing/>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de tissu finie. Comment se fait-il que la console soit assez intelligente pour savoir ce que le programmeur et l'utilisateur entendent</w:t>
            </w:r>
          </w:p>
          <w:p w:rsidR="00D56F46" w:rsidRDefault="00490B95" w:rsidP="00490B95">
            <w:pPr>
              <w:spacing w:after="300" w:line="240" w:lineRule="auto"/>
              <w:ind w:left="0" w:firstLine="0"/>
              <w:contextualSpacing/>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 xml:space="preserve"> par ces valeurs de largeur? Simple: La console utilise le rapport entre la valeur du programmeur et la valeur de l'utilisateur dans </w:t>
            </w:r>
          </w:p>
          <w:p w:rsidR="00D56F46" w:rsidRDefault="00490B95" w:rsidP="00490B95">
            <w:pPr>
              <w:spacing w:after="300" w:line="240" w:lineRule="auto"/>
              <w:ind w:left="0" w:firstLine="0"/>
              <w:contextualSpacing/>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 xml:space="preserve">ses calculs. Si l'utilisateur devait entrer 135 dans cet exemple, la pièce serait 25% plus grande </w:t>
            </w:r>
          </w:p>
          <w:p w:rsidR="00D56F46" w:rsidRDefault="00490B95" w:rsidP="00490B95">
            <w:pPr>
              <w:spacing w:after="300" w:line="240" w:lineRule="auto"/>
              <w:ind w:left="0" w:firstLine="0"/>
              <w:contextualSpacing/>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ou 150 points. (135/108 * 100 = 125%; 120 * 1,25 = 150 points) Veuillez noter que les largeurs ne peuvent</w:t>
            </w:r>
          </w:p>
          <w:p w:rsidR="00D56F46" w:rsidRDefault="00490B95" w:rsidP="00490B95">
            <w:pPr>
              <w:spacing w:after="300" w:line="240" w:lineRule="auto"/>
              <w:ind w:left="0" w:firstLine="0"/>
              <w:contextualSpacing/>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 xml:space="preserve"> être augmentées que dans les programmes de formulaire.</w:t>
            </w:r>
          </w:p>
          <w:p w:rsidR="00D56F46" w:rsidRDefault="00490B95" w:rsidP="00490B95">
            <w:pPr>
              <w:spacing w:after="300" w:line="240" w:lineRule="auto"/>
              <w:ind w:left="0" w:firstLine="0"/>
              <w:contextualSpacing/>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 En examinant les programmes de formulaire, vous pouvez parfois voir les lignes 6 et 7 remplacées par une paire de 3 ' s indiquant</w:t>
            </w:r>
          </w:p>
          <w:p w:rsidR="00D56F46" w:rsidRDefault="00490B95" w:rsidP="00490B95">
            <w:pPr>
              <w:spacing w:after="300" w:line="240" w:lineRule="auto"/>
              <w:ind w:left="0" w:firstLine="0"/>
              <w:contextualSpacing/>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 xml:space="preserve"> que le nombre de points sur les points est fixé par le programmeur et que l'utilisateur ne peut pas les modifier selon leur préférence.</w:t>
            </w:r>
          </w:p>
          <w:p w:rsidR="00D56F46" w:rsidRDefault="00490B95" w:rsidP="00490B95">
            <w:pPr>
              <w:spacing w:after="300" w:line="240" w:lineRule="auto"/>
              <w:ind w:left="0" w:firstLine="0"/>
              <w:contextualSpacing/>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 xml:space="preserve"> Il n'y a pas de magie dans le nombre </w:t>
            </w:r>
            <w:r w:rsidR="00146804" w:rsidRPr="001E57C8">
              <w:rPr>
                <w:rFonts w:ascii="Helvetica" w:eastAsia="Times New Roman" w:hAnsi="Helvetica" w:cs="Helvetica"/>
                <w:color w:val="333333"/>
                <w:sz w:val="16"/>
                <w:szCs w:val="16"/>
                <w:lang w:eastAsia="fr-BE"/>
              </w:rPr>
              <w:t>3; c’est</w:t>
            </w:r>
            <w:r w:rsidRPr="001E57C8">
              <w:rPr>
                <w:rFonts w:ascii="Helvetica" w:eastAsia="Times New Roman" w:hAnsi="Helvetica" w:cs="Helvetica"/>
                <w:color w:val="333333"/>
                <w:sz w:val="16"/>
                <w:szCs w:val="16"/>
                <w:lang w:eastAsia="fr-BE"/>
              </w:rPr>
              <w:t xml:space="preserve"> juste utilisé comme une convention. Dans ce cas, les lignes 6 et 7 pourraient </w:t>
            </w:r>
          </w:p>
          <w:p w:rsidR="00D56F46" w:rsidRDefault="00490B95" w:rsidP="00490B95">
            <w:pPr>
              <w:spacing w:after="300" w:line="240" w:lineRule="auto"/>
              <w:ind w:left="0" w:firstLine="0"/>
              <w:contextualSpacing/>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 xml:space="preserve">être des nombres aussi longs qu'ils étaient les mêmes. Cela peut être prouvé en calculant le ratio. (3/3 * 100 = 100%) </w:t>
            </w:r>
          </w:p>
          <w:p w:rsidR="00490B95" w:rsidRPr="001E57C8" w:rsidRDefault="00490B95" w:rsidP="00490B95">
            <w:pPr>
              <w:spacing w:after="300" w:line="240" w:lineRule="auto"/>
              <w:ind w:left="0" w:firstLine="0"/>
              <w:contextualSpacing/>
              <w:rPr>
                <w:rFonts w:ascii="Helvetica" w:eastAsia="Times New Roman" w:hAnsi="Helvetica" w:cs="Helvetica"/>
                <w:color w:val="333333"/>
                <w:sz w:val="16"/>
                <w:szCs w:val="16"/>
                <w:lang w:eastAsia="fr-BE"/>
              </w:rPr>
            </w:pPr>
            <w:r w:rsidRPr="001E57C8">
              <w:rPr>
                <w:rFonts w:ascii="Helvetica" w:eastAsia="Times New Roman" w:hAnsi="Helvetica" w:cs="Helvetica"/>
                <w:color w:val="333333"/>
                <w:sz w:val="16"/>
                <w:szCs w:val="16"/>
                <w:lang w:eastAsia="fr-BE"/>
              </w:rPr>
              <w:t>Toute paire de nombres donnant un rapport de 100% signifie que le programmeur a l'intention de fixer la largeur.</w:t>
            </w:r>
          </w:p>
        </w:tc>
      </w:tr>
    </w:tbl>
    <w:p w:rsidR="00EC30B6" w:rsidRPr="001E57C8" w:rsidRDefault="00490B95" w:rsidP="00490B95">
      <w:pPr>
        <w:spacing w:after="0"/>
        <w:ind w:left="0" w:firstLine="0"/>
        <w:rPr>
          <w:sz w:val="16"/>
          <w:szCs w:val="16"/>
        </w:rPr>
      </w:pPr>
      <w:r w:rsidRPr="001E57C8">
        <w:rPr>
          <w:rFonts w:ascii="Helvetica" w:eastAsia="Times New Roman" w:hAnsi="Helvetica" w:cs="Helvetica"/>
          <w:color w:val="333333"/>
          <w:sz w:val="16"/>
          <w:szCs w:val="16"/>
          <w:shd w:val="clear" w:color="auto" w:fill="FFFFFF"/>
          <w:lang w:eastAsia="fr-BE"/>
        </w:rPr>
        <w:t>Pour résumer, lorsque le programme de formulaire est exécuté, la taille globale de la pièce tricotée à la fois en hauteur et en largeur sera modifiée par la jauge de l'utilisateur. Le nombre de points à lancer sera modifié par le rapport de la largeur souhaitée de l'utilisateur à la largeur du modèle. La console E6000 affichera 'CAST ON' et l'ordinateur de formulaire clignotera '1'.</w:t>
      </w:r>
    </w:p>
    <w:sectPr w:rsidR="00EC30B6" w:rsidRPr="001E57C8" w:rsidSect="001E57C8">
      <w:pgSz w:w="11906" w:h="16838"/>
      <w:pgMar w:top="993" w:right="99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B95"/>
    <w:rsid w:val="00146804"/>
    <w:rsid w:val="001E57C8"/>
    <w:rsid w:val="00490B95"/>
    <w:rsid w:val="00797CC4"/>
    <w:rsid w:val="00922BA7"/>
    <w:rsid w:val="00D56F46"/>
    <w:rsid w:val="00EC3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868AC-EAAC-428C-A0D2-4DD9094B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0" w:lineRule="atLeast"/>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139926">
      <w:bodyDiv w:val="1"/>
      <w:marLeft w:val="0"/>
      <w:marRight w:val="0"/>
      <w:marTop w:val="0"/>
      <w:marBottom w:val="0"/>
      <w:divBdr>
        <w:top w:val="none" w:sz="0" w:space="0" w:color="auto"/>
        <w:left w:val="none" w:sz="0" w:space="0" w:color="auto"/>
        <w:bottom w:val="none" w:sz="0" w:space="0" w:color="auto"/>
        <w:right w:val="none" w:sz="0" w:space="0" w:color="auto"/>
      </w:divBdr>
      <w:divsChild>
        <w:div w:id="108161103">
          <w:marLeft w:val="0"/>
          <w:marRight w:val="0"/>
          <w:marTop w:val="600"/>
          <w:marBottom w:val="300"/>
          <w:divBdr>
            <w:top w:val="none" w:sz="0" w:space="0" w:color="auto"/>
            <w:left w:val="none" w:sz="0" w:space="0" w:color="auto"/>
            <w:bottom w:val="single" w:sz="6" w:space="7"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achineknittingetc.com/passap-e6000-instruction-manual.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chineknittingetc.com/passap-form-computer-user-manual.html" TargetMode="External"/><Relationship Id="rId5" Type="http://schemas.openxmlformats.org/officeDocument/2006/relationships/hyperlink" Target="http://www.ravelry.com/people/ejvc" TargetMode="External"/><Relationship Id="rId4" Type="http://schemas.openxmlformats.org/officeDocument/2006/relationships/hyperlink" Target="http://bikibird.com/formprogrammesqr.html"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1204</Words>
  <Characters>6626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2018-01-28T23:47:00Z</dcterms:created>
  <dcterms:modified xsi:type="dcterms:W3CDTF">2018-02-05T18:06:00Z</dcterms:modified>
</cp:coreProperties>
</file>