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CA" w:rsidRPr="004A6049" w:rsidRDefault="004A6049">
      <w:pPr>
        <w:rPr>
          <w:lang w:val="en-US"/>
        </w:rPr>
      </w:pPr>
      <w:proofErr w:type="spellStart"/>
      <w:r w:rsidRPr="004A6049">
        <w:rPr>
          <w:lang w:val="en-US"/>
        </w:rPr>
        <w:t>Préparation</w:t>
      </w:r>
      <w:proofErr w:type="spellEnd"/>
    </w:p>
    <w:p w:rsidR="00192054" w:rsidRDefault="00192054">
      <w:pPr>
        <w:rPr>
          <w:lang w:val="en-US"/>
        </w:rPr>
      </w:pPr>
      <w:r>
        <w:rPr>
          <w:lang w:val="en-US"/>
        </w:rPr>
        <w:t>-</w:t>
      </w:r>
      <w:proofErr w:type="spellStart"/>
      <w:r w:rsidR="00194567">
        <w:rPr>
          <w:lang w:val="en-US"/>
        </w:rPr>
        <w:t>r</w:t>
      </w:r>
      <w:r w:rsidR="004A6049" w:rsidRPr="004A6049">
        <w:rPr>
          <w:lang w:val="en-US"/>
        </w:rPr>
        <w:t>enove</w:t>
      </w:r>
      <w:proofErr w:type="spellEnd"/>
      <w:r w:rsidR="004A6049" w:rsidRPr="004A6049">
        <w:rPr>
          <w:lang w:val="en-US"/>
        </w:rPr>
        <w:t xml:space="preserve"> </w:t>
      </w:r>
      <w:r>
        <w:rPr>
          <w:lang w:val="en-US"/>
        </w:rPr>
        <w:t>screw (</w:t>
      </w:r>
      <w:r w:rsidR="004A6049" w:rsidRPr="004A6049">
        <w:rPr>
          <w:lang w:val="en-US"/>
        </w:rPr>
        <w:t>2</w:t>
      </w:r>
      <w:r>
        <w:rPr>
          <w:lang w:val="en-US"/>
        </w:rPr>
        <w:t>)</w:t>
      </w:r>
      <w:r w:rsidR="00194567">
        <w:rPr>
          <w:lang w:val="en-US"/>
        </w:rPr>
        <w:t xml:space="preserve"> w</w:t>
      </w:r>
      <w:r>
        <w:rPr>
          <w:lang w:val="en-US"/>
        </w:rPr>
        <w:t>ith washer and keep it</w:t>
      </w:r>
    </w:p>
    <w:p w:rsidR="00192054" w:rsidRDefault="00192054">
      <w:pPr>
        <w:rPr>
          <w:lang w:val="en-US"/>
        </w:rPr>
      </w:pPr>
      <w:r>
        <w:rPr>
          <w:lang w:val="en-US"/>
        </w:rPr>
        <w:t xml:space="preserve"> -introduce pattern ruler (</w:t>
      </w:r>
      <w:r w:rsidR="004A6049">
        <w:rPr>
          <w:lang w:val="en-US"/>
        </w:rPr>
        <w:t>4</w:t>
      </w:r>
      <w:r>
        <w:rPr>
          <w:lang w:val="en-US"/>
        </w:rPr>
        <w:t>)</w:t>
      </w:r>
      <w:r w:rsidR="004A6049">
        <w:rPr>
          <w:lang w:val="en-US"/>
        </w:rPr>
        <w:t xml:space="preserve"> between cam box guide </w:t>
      </w:r>
      <w:r>
        <w:rPr>
          <w:lang w:val="en-US"/>
        </w:rPr>
        <w:t>(9)</w:t>
      </w:r>
      <w:r w:rsidR="004A6049">
        <w:rPr>
          <w:lang w:val="en-US"/>
        </w:rPr>
        <w:t xml:space="preserve"> and auxiliary pusher cam</w:t>
      </w:r>
      <w:r>
        <w:rPr>
          <w:lang w:val="en-US"/>
        </w:rPr>
        <w:t xml:space="preserve"> (10)</w:t>
      </w:r>
    </w:p>
    <w:p w:rsidR="004A6049" w:rsidRDefault="00192054">
      <w:pPr>
        <w:rPr>
          <w:lang w:val="en-US"/>
        </w:rPr>
      </w:pPr>
      <w:r>
        <w:rPr>
          <w:lang w:val="en-US"/>
        </w:rPr>
        <w:t xml:space="preserve">- </w:t>
      </w:r>
      <w:r w:rsidR="004A6049">
        <w:rPr>
          <w:lang w:val="en-US"/>
        </w:rPr>
        <w:t xml:space="preserve">Introduce </w:t>
      </w:r>
      <w:r w:rsidR="00194567">
        <w:rPr>
          <w:lang w:val="en-US"/>
        </w:rPr>
        <w:t>decker comb</w:t>
      </w:r>
      <w:r w:rsidR="004A6049">
        <w:rPr>
          <w:lang w:val="en-US"/>
        </w:rPr>
        <w:t xml:space="preserve"> </w:t>
      </w:r>
      <w:r>
        <w:rPr>
          <w:lang w:val="en-US"/>
        </w:rPr>
        <w:t>(5</w:t>
      </w:r>
      <w:r w:rsidR="00194567">
        <w:rPr>
          <w:lang w:val="en-US"/>
        </w:rPr>
        <w:t>) between</w:t>
      </w:r>
      <w:r w:rsidR="004A6049">
        <w:rPr>
          <w:lang w:val="en-US"/>
        </w:rPr>
        <w:t xml:space="preserve"> pattern ruler </w:t>
      </w:r>
      <w:r>
        <w:rPr>
          <w:lang w:val="en-US"/>
        </w:rPr>
        <w:t>(4</w:t>
      </w:r>
      <w:proofErr w:type="gramStart"/>
      <w:r>
        <w:rPr>
          <w:lang w:val="en-US"/>
        </w:rPr>
        <w:t>)</w:t>
      </w:r>
      <w:r w:rsidR="00194567">
        <w:rPr>
          <w:lang w:val="en-US"/>
        </w:rPr>
        <w:t>a</w:t>
      </w:r>
      <w:r w:rsidR="004A6049">
        <w:rPr>
          <w:lang w:val="en-US"/>
        </w:rPr>
        <w:t>nd</w:t>
      </w:r>
      <w:proofErr w:type="gramEnd"/>
      <w:r w:rsidR="004A6049">
        <w:rPr>
          <w:lang w:val="en-US"/>
        </w:rPr>
        <w:t xml:space="preserve"> strap </w:t>
      </w:r>
      <w:r>
        <w:rPr>
          <w:lang w:val="en-US"/>
        </w:rPr>
        <w:t>(8)</w:t>
      </w:r>
      <w:r w:rsidR="004A6049">
        <w:rPr>
          <w:lang w:val="en-US"/>
        </w:rPr>
        <w:t xml:space="preserve">So </w:t>
      </w:r>
      <w:r>
        <w:rPr>
          <w:lang w:val="en-US"/>
        </w:rPr>
        <w:t xml:space="preserve">that four decker needle </w:t>
      </w:r>
      <w:r w:rsidR="00194567">
        <w:rPr>
          <w:lang w:val="en-US"/>
        </w:rPr>
        <w:t>r</w:t>
      </w:r>
      <w:r w:rsidR="004A6049">
        <w:rPr>
          <w:lang w:val="en-US"/>
        </w:rPr>
        <w:t>e</w:t>
      </w:r>
      <w:r>
        <w:rPr>
          <w:lang w:val="en-US"/>
        </w:rPr>
        <w:t>s</w:t>
      </w:r>
      <w:r w:rsidR="004A6049">
        <w:rPr>
          <w:lang w:val="en-US"/>
        </w:rPr>
        <w:t xml:space="preserve">t underneath strap </w:t>
      </w:r>
      <w:r>
        <w:rPr>
          <w:lang w:val="en-US"/>
        </w:rPr>
        <w:t xml:space="preserve"> (8)</w:t>
      </w:r>
      <w:r w:rsidR="00194567">
        <w:rPr>
          <w:lang w:val="en-US"/>
        </w:rPr>
        <w:t>h</w:t>
      </w:r>
      <w:r w:rsidR="004A6049">
        <w:rPr>
          <w:lang w:val="en-US"/>
        </w:rPr>
        <w:t>olding it tight</w:t>
      </w:r>
    </w:p>
    <w:p w:rsidR="00192054" w:rsidRDefault="00194567">
      <w:pPr>
        <w:rPr>
          <w:lang w:val="en-US"/>
        </w:rPr>
      </w:pPr>
      <w:r>
        <w:rPr>
          <w:lang w:val="en-US"/>
        </w:rPr>
        <w:t>-n</w:t>
      </w:r>
      <w:r w:rsidR="004A6049">
        <w:rPr>
          <w:lang w:val="en-US"/>
        </w:rPr>
        <w:t xml:space="preserve">ow </w:t>
      </w:r>
      <w:r w:rsidR="00192054">
        <w:rPr>
          <w:lang w:val="en-US"/>
        </w:rPr>
        <w:t>only remove scre</w:t>
      </w:r>
      <w:r w:rsidR="004A6049">
        <w:rPr>
          <w:lang w:val="en-US"/>
        </w:rPr>
        <w:t>ws</w:t>
      </w:r>
      <w:r w:rsidR="00192054">
        <w:rPr>
          <w:lang w:val="en-US"/>
        </w:rPr>
        <w:t xml:space="preserve"> (3</w:t>
      </w:r>
      <w:proofErr w:type="gramStart"/>
      <w:r w:rsidR="00192054">
        <w:rPr>
          <w:lang w:val="en-US"/>
        </w:rPr>
        <w:t>)</w:t>
      </w:r>
      <w:r>
        <w:rPr>
          <w:lang w:val="en-US"/>
        </w:rPr>
        <w:t>w</w:t>
      </w:r>
      <w:r w:rsidR="004A6049">
        <w:rPr>
          <w:lang w:val="en-US"/>
        </w:rPr>
        <w:t>ith</w:t>
      </w:r>
      <w:proofErr w:type="gramEnd"/>
      <w:r w:rsidR="004A6049">
        <w:rPr>
          <w:lang w:val="en-US"/>
        </w:rPr>
        <w:t xml:space="preserve"> washers and throw them away</w:t>
      </w:r>
      <w:r>
        <w:rPr>
          <w:lang w:val="en-US"/>
        </w:rPr>
        <w:t xml:space="preserve">. </w:t>
      </w:r>
      <w:r w:rsidR="004A6049">
        <w:rPr>
          <w:lang w:val="en-US"/>
        </w:rPr>
        <w:t xml:space="preserve">They will be replaced late on with new </w:t>
      </w:r>
      <w:proofErr w:type="gramStart"/>
      <w:r w:rsidR="004A6049">
        <w:rPr>
          <w:lang w:val="en-US"/>
        </w:rPr>
        <w:t>screws</w:t>
      </w:r>
      <w:r>
        <w:rPr>
          <w:lang w:val="en-US"/>
        </w:rPr>
        <w:t>(</w:t>
      </w:r>
      <w:proofErr w:type="gramEnd"/>
      <w:r>
        <w:rPr>
          <w:lang w:val="en-US"/>
        </w:rPr>
        <w:t>6)</w:t>
      </w:r>
      <w:r w:rsidR="00192054">
        <w:rPr>
          <w:lang w:val="en-US"/>
        </w:rPr>
        <w:t>With new spring washers</w:t>
      </w:r>
    </w:p>
    <w:p w:rsidR="00A432BE" w:rsidRDefault="00DE4C97">
      <w:r w:rsidRPr="00DE4C97">
        <w:t>T</w:t>
      </w:r>
      <w:r w:rsidR="00A432BE" w:rsidRPr="00DE4C97">
        <w:t>raduction</w:t>
      </w:r>
    </w:p>
    <w:p w:rsidR="00DE4C97" w:rsidRDefault="00DE4C97">
      <w:r w:rsidRPr="00DE4C97">
        <w:t>-enlever la vis (2) avec la rondelle et garder</w:t>
      </w:r>
    </w:p>
    <w:p w:rsidR="00DE4C97" w:rsidRDefault="00DE4C97">
      <w:r w:rsidRPr="00DE4C97">
        <w:t xml:space="preserve">-introduire motif règle (4) entre le guide de la boîte de commande (9) et auxiliaire poussoir came (10) </w:t>
      </w:r>
    </w:p>
    <w:p w:rsidR="00DE4C97" w:rsidRDefault="00DE4C97">
      <w:r w:rsidRPr="00DE4C97">
        <w:t>- Présentez-peigne à deux étages (5) entre modèle règle (4) et la courroie (8) Alors que l'aiguille de quatre étages reste sous la sangle (8) le tenant serré</w:t>
      </w:r>
    </w:p>
    <w:p w:rsidR="00DE4C97" w:rsidRDefault="00DE4C97">
      <w:r w:rsidRPr="00DE4C97">
        <w:t xml:space="preserve"> -maintenant que retirer les vis (3) avec les rondelles et les jeter. Ils seront remplacés en retard sur de nouvelles vis (6) avec de nouvelles rondelles à ressort</w:t>
      </w:r>
    </w:p>
    <w:p w:rsidR="00DE4C97" w:rsidRPr="00DE4C97" w:rsidRDefault="00DE4C97"/>
    <w:p w:rsidR="004A6049" w:rsidRPr="00A432BE" w:rsidRDefault="004A6049">
      <w:bookmarkStart w:id="0" w:name="_GoBack"/>
      <w:bookmarkEnd w:id="0"/>
    </w:p>
    <w:sectPr w:rsidR="004A6049" w:rsidRPr="00A4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49"/>
    <w:rsid w:val="000074EA"/>
    <w:rsid w:val="00126DA7"/>
    <w:rsid w:val="00192054"/>
    <w:rsid w:val="00194567"/>
    <w:rsid w:val="003E0ECD"/>
    <w:rsid w:val="00444683"/>
    <w:rsid w:val="004A6049"/>
    <w:rsid w:val="00625250"/>
    <w:rsid w:val="00973273"/>
    <w:rsid w:val="00A432BE"/>
    <w:rsid w:val="00AD4879"/>
    <w:rsid w:val="00C1684C"/>
    <w:rsid w:val="00D70F70"/>
    <w:rsid w:val="00DE4C97"/>
    <w:rsid w:val="00E93A33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38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9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42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8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3</cp:revision>
  <dcterms:created xsi:type="dcterms:W3CDTF">2014-07-04T15:53:00Z</dcterms:created>
  <dcterms:modified xsi:type="dcterms:W3CDTF">2014-07-05T00:36:00Z</dcterms:modified>
</cp:coreProperties>
</file>