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736B21" w:rsidR="00736B21" w:rsidP="00736B21" w:rsidRDefault="00736B21" w14:paraId="36715A0B" w14:textId="77777777">
      <w:pPr>
        <w:spacing w:line="720" w:lineRule="atLeast"/>
        <w:textAlignment w:val="baseline"/>
        <w:outlineLvl w:val="0"/>
        <w:rPr>
          <w:rFonts w:ascii="inherit" w:hAnsi="inherit" w:eastAsia="Times New Roman" w:cs="Times New Roman"/>
          <w:b/>
          <w:bCs/>
          <w:color w:val="000000"/>
          <w:kern w:val="36"/>
          <w:sz w:val="54"/>
          <w:szCs w:val="54"/>
          <w:lang w:eastAsia="fr-BE"/>
        </w:rPr>
      </w:pPr>
      <w:r w:rsidRPr="00736B21">
        <w:rPr>
          <w:rFonts w:ascii="inherit" w:hAnsi="inherit" w:eastAsia="Times New Roman" w:cs="Times New Roman"/>
          <w:b/>
          <w:bCs/>
          <w:color w:val="000000"/>
          <w:kern w:val="36"/>
          <w:sz w:val="54"/>
          <w:szCs w:val="54"/>
          <w:lang w:eastAsia="fr-BE"/>
        </w:rPr>
        <w:t>Remise en état Passap duo 80</w:t>
      </w:r>
    </w:p>
    <w:p w:rsidRPr="00736B21" w:rsidR="00736B21" w:rsidP="00736B21" w:rsidRDefault="00736B21" w14:paraId="359835E2" w14:textId="77777777">
      <w:pPr>
        <w:spacing w:line="270" w:lineRule="atLeast"/>
        <w:textAlignment w:val="baseline"/>
        <w:rPr>
          <w:rFonts w:ascii="inherit" w:hAnsi="inherit" w:eastAsia="Times New Roman" w:cs="Times New Roman"/>
          <w:color w:val="666666"/>
          <w:sz w:val="18"/>
          <w:szCs w:val="18"/>
          <w:lang w:eastAsia="fr-BE"/>
        </w:rPr>
      </w:pPr>
      <w:r w:rsidRPr="00736B21">
        <w:rPr>
          <w:rFonts w:ascii="inherit" w:hAnsi="inherit" w:eastAsia="Times New Roman" w:cs="Times New Roman"/>
          <w:color w:val="666666"/>
          <w:sz w:val="18"/>
          <w:szCs w:val="18"/>
          <w:bdr w:val="none" w:color="auto" w:sz="0" w:space="0" w:frame="1"/>
          <w:lang w:eastAsia="fr-BE"/>
        </w:rPr>
        <w:t>Publié le </w:t>
      </w:r>
      <w:hyperlink w:tooltip="1 h 00 min" w:history="1" r:id="rId4">
        <w:r w:rsidRPr="00736B21">
          <w:rPr>
            <w:rFonts w:ascii="inherit" w:hAnsi="inherit" w:eastAsia="Times New Roman" w:cs="Times New Roman"/>
            <w:b/>
            <w:bCs/>
            <w:color w:val="640EDD"/>
            <w:sz w:val="18"/>
            <w:szCs w:val="18"/>
            <w:u w:val="single"/>
            <w:bdr w:val="none" w:color="auto" w:sz="0" w:space="0" w:frame="1"/>
            <w:lang w:eastAsia="fr-BE"/>
          </w:rPr>
          <w:t>14 avril 2014</w:t>
        </w:r>
      </w:hyperlink>
    </w:p>
    <w:p w:rsidRPr="00736B21" w:rsidR="00736B21" w:rsidP="00736B21" w:rsidRDefault="00736B21" w14:paraId="2B57E96F" w14:textId="77777777">
      <w:pPr>
        <w:shd w:val="clear" w:color="auto" w:fill="FFFFFF"/>
        <w:spacing w:line="240" w:lineRule="auto"/>
        <w:textAlignment w:val="baseline"/>
        <w:rPr>
          <w:rFonts w:ascii="inherit" w:hAnsi="inherit" w:eastAsia="Times New Roman" w:cs="Helvetica"/>
          <w:color w:val="373737"/>
          <w:sz w:val="23"/>
          <w:szCs w:val="23"/>
          <w:lang w:eastAsia="fr-BE"/>
        </w:rPr>
      </w:pPr>
      <w:r w:rsidRPr="00736B21">
        <w:rPr>
          <w:rFonts w:ascii="inherit" w:hAnsi="inherit" w:eastAsia="Times New Roman" w:cs="Helvetica"/>
          <w:color w:val="373737"/>
          <w:sz w:val="23"/>
          <w:szCs w:val="23"/>
          <w:lang w:eastAsia="fr-BE"/>
        </w:rPr>
        <w:t>Je me suis attelée au nettoyage complet de mon nouveau jouet…  J’ai suivi le</w:t>
      </w:r>
      <w:hyperlink w:tgtFrame="_blank" w:tooltip="tuto clean passap" w:history="1" r:id="rId5">
        <w:r w:rsidRPr="00736B21">
          <w:rPr>
            <w:rFonts w:ascii="inherit" w:hAnsi="inherit" w:eastAsia="Times New Roman" w:cs="Helvetica"/>
            <w:color w:val="640EDD"/>
            <w:sz w:val="23"/>
            <w:szCs w:val="23"/>
            <w:u w:val="single"/>
            <w:bdr w:val="none" w:color="auto" w:sz="0" w:space="0" w:frame="1"/>
            <w:lang w:eastAsia="fr-BE"/>
          </w:rPr>
          <w:t xml:space="preserve"> tuto de </w:t>
        </w:r>
        <w:proofErr w:type="spellStart"/>
        <w:r w:rsidRPr="00736B21">
          <w:rPr>
            <w:rFonts w:ascii="inherit" w:hAnsi="inherit" w:eastAsia="Times New Roman" w:cs="Helvetica"/>
            <w:color w:val="640EDD"/>
            <w:sz w:val="23"/>
            <w:szCs w:val="23"/>
            <w:u w:val="single"/>
            <w:bdr w:val="none" w:color="auto" w:sz="0" w:space="0" w:frame="1"/>
            <w:lang w:eastAsia="fr-BE"/>
          </w:rPr>
          <w:t>Knittsings</w:t>
        </w:r>
        <w:proofErr w:type="spellEnd"/>
      </w:hyperlink>
      <w:r w:rsidRPr="00736B21">
        <w:rPr>
          <w:rFonts w:ascii="inherit" w:hAnsi="inherit" w:eastAsia="Times New Roman" w:cs="Helvetica"/>
          <w:color w:val="373737"/>
          <w:sz w:val="23"/>
          <w:szCs w:val="23"/>
          <w:lang w:eastAsia="fr-BE"/>
        </w:rPr>
        <w:t>… J’ai triché et laissé le ressort sous fonture… Enlevé 360 aiguilles et autant de poussoirs…</w:t>
      </w:r>
    </w:p>
    <w:tbl>
      <w:tblPr>
        <w:tblW w:w="8760" w:type="dxa"/>
        <w:tblCellSpacing w:w="15" w:type="dxa"/>
        <w:tblBorders>
          <w:bottom w:val="single" w:color="DDDDDD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428"/>
        <w:gridCol w:w="201"/>
      </w:tblGrid>
      <w:tr w:rsidRPr="00736B21" w:rsidR="00736B21" w:rsidTr="00736B21" w14:paraId="394F8656" w14:textId="77777777">
        <w:trPr>
          <w:gridAfter w:val="1"/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66A301FE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11C52411" wp14:editId="53055F1D">
                  <wp:extent cx="1704975" cy="2857500"/>
                  <wp:effectExtent l="0" t="0" r="9525" b="0"/>
                  <wp:docPr id="3" name="Image 3" descr="http://atelier-jam.allart.org/wp-content/uploads/2014/04/IMAG0468-179x300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telier-jam.allart.org/wp-content/uploads/2014/04/IMAG0468-179x300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16904FBB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101ECB8E" wp14:editId="0873CF45">
                  <wp:extent cx="1704975" cy="2857500"/>
                  <wp:effectExtent l="0" t="0" r="9525" b="0"/>
                  <wp:docPr id="4" name="Image 4" descr="http://atelier-jam.allart.org/wp-content/uploads/2014/04/IMAG0419-179x300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telier-jam.allart.org/wp-content/uploads/2014/04/IMAG0419-179x300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736B21" w:rsidR="00736B21" w:rsidTr="00736B21" w14:paraId="3D1BC7CF" w14:textId="77777777">
        <w:trPr>
          <w:gridAfter w:val="1"/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3AE15D12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Manivelle blanche? La plaque est le support du mât de pêcheur…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72BC4E7B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             Rail (du déco) qui était vissé sous la FAV</w:t>
            </w:r>
          </w:p>
        </w:tc>
      </w:tr>
      <w:tr w:rsidRPr="00736B21" w:rsidR="00736B21" w:rsidTr="00736B21" w14:paraId="01CF77E0" w14:textId="77777777">
        <w:trPr>
          <w:gridAfter w:val="1"/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6DCD253E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5DE344E2" wp14:editId="72D6827E">
                  <wp:extent cx="2857500" cy="1704975"/>
                  <wp:effectExtent l="0" t="0" r="0" b="9525"/>
                  <wp:docPr id="5" name="Image 5" descr="http://atelier-jam.allart.org/wp-content/uploads/2014/04/IMAG0407-300x179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telier-jam.allart.org/wp-content/uploads/2014/04/IMAG0407-300x179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721A9B94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2A59074C" wp14:editId="3479BB43">
                  <wp:extent cx="2857500" cy="1704975"/>
                  <wp:effectExtent l="0" t="0" r="0" b="9525"/>
                  <wp:docPr id="6" name="Image 6" descr="http://atelier-jam.allart.org/wp-content/uploads/2014/04/IMAG0405-300x179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telier-jam.allart.org/wp-content/uploads/2014/04/IMAG0405-300x179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736B21" w:rsidR="00736B21" w:rsidTr="00736B21" w14:paraId="27459F8D" w14:textId="77777777">
        <w:trPr>
          <w:gridAfter w:val="1"/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0F3690A3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Outils pour les écrous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3B5782E7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</w:p>
        </w:tc>
      </w:tr>
      <w:tr w:rsidRPr="00736B21" w:rsidR="00736B21" w:rsidTr="00736B21" w14:paraId="06DF231F" w14:textId="77777777">
        <w:trPr>
          <w:gridAfter w:val="1"/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3506B093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3D11CC36" wp14:editId="6ED40968">
                  <wp:extent cx="1714500" cy="1019175"/>
                  <wp:effectExtent l="0" t="0" r="0" b="9525"/>
                  <wp:docPr id="7" name="Image 7" descr="http://atelier-jam.allart.org/wp-content/uploads/2014/04/IMAG0462-300x179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telier-jam.allart.org/wp-content/uploads/2014/04/IMAG0462-300x179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5CB0D4C3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5779DA29" wp14:editId="78B328A3">
                  <wp:extent cx="2857500" cy="1704975"/>
                  <wp:effectExtent l="0" t="0" r="0" b="9525"/>
                  <wp:docPr id="8" name="Image 8" descr="http://atelier-jam.allart.org/wp-content/uploads/2014/04/IMAG0416-300x179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telier-jam.allart.org/wp-content/uploads/2014/04/IMAG0416-300x179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736B21" w:rsidR="00736B21" w:rsidTr="00736B21" w14:paraId="3F269EA8" w14:textId="77777777">
        <w:trPr>
          <w:tblCellSpacing w:w="15" w:type="dxa"/>
        </w:trPr>
        <w:tc>
          <w:tcPr>
            <w:tcW w:w="0" w:type="auto"/>
            <w:gridSpan w:val="2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39530D6A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proofErr w:type="gramStart"/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lastRenderedPageBreak/>
              <w:t>vis</w:t>
            </w:r>
            <w:proofErr w:type="gramEnd"/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 xml:space="preserve"> section carrée, écrous hexagonaux et </w:t>
            </w:r>
            <w:proofErr w:type="spellStart"/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oeillets</w:t>
            </w:r>
            <w:proofErr w:type="spellEnd"/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 xml:space="preserve"> noirs sous écrou  (récupérés avec tournevis aimanté) . Le rail encore en place ici à gauche, couvre le long ressort… Ce rail et le ressort sont les plus délicats à remonter…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42367B57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</w:p>
        </w:tc>
      </w:tr>
      <w:tr w:rsidRPr="00736B21" w:rsidR="00736B21" w:rsidTr="00736B21" w14:paraId="2366DCEB" w14:textId="77777777">
        <w:trPr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47A17C01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0C2AFBF0" wp14:editId="680FF070">
                  <wp:extent cx="2857500" cy="1704975"/>
                  <wp:effectExtent l="0" t="0" r="0" b="9525"/>
                  <wp:docPr id="9" name="Image 9" descr="http://atelier-jam.allart.org/wp-content/uploads/2014/04/IMAG0418-300x179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telier-jam.allart.org/wp-content/uploads/2014/04/IMAG0418-300x179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191F1E90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4687F91D" wp14:editId="696CB41C">
                  <wp:extent cx="2857500" cy="1704975"/>
                  <wp:effectExtent l="0" t="0" r="0" b="9525"/>
                  <wp:docPr id="10" name="Image 10" descr="http://atelier-jam.allart.org/wp-content/uploads/2014/04/IMAG0417-300x179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telier-jam.allart.org/wp-content/uploads/2014/04/IMAG0417-300x179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Pr="00736B21" w:rsidR="00736B21" w:rsidP="00736B21" w:rsidRDefault="00736B21" w14:paraId="59E438E0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fr-BE"/>
              </w:rPr>
            </w:pPr>
          </w:p>
        </w:tc>
      </w:tr>
      <w:tr w:rsidRPr="00736B21" w:rsidR="00736B21" w:rsidTr="00736B21" w14:paraId="6BA55F3D" w14:textId="77777777">
        <w:trPr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3C35DA4B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J’ai laissé ce petit ressort sous fonture en place.</w:t>
            </w: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0A468991" wp14:editId="4F1828A9">
                  <wp:extent cx="2857500" cy="1704975"/>
                  <wp:effectExtent l="0" t="0" r="0" b="9525"/>
                  <wp:docPr id="11" name="Image 11" descr="http://atelier-jam.allart.org/wp-content/uploads/2014/04/IMAG0428-300x179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telier-jam.allart.org/wp-content/uploads/2014/04/IMAG0428-300x179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79044E8D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6CDCC2F1" wp14:editId="6C2F98CD">
                  <wp:extent cx="2857500" cy="1704975"/>
                  <wp:effectExtent l="0" t="0" r="0" b="9525"/>
                  <wp:docPr id="12" name="Image 12" descr="http://atelier-jam.allart.org/wp-content/uploads/2014/04/IMAG0409-300x179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telier-jam.allart.org/wp-content/uploads/2014/04/IMAG0409-300x179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Pr="00736B21" w:rsidR="00736B21" w:rsidP="00736B21" w:rsidRDefault="00736B21" w14:paraId="35467939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fr-BE"/>
              </w:rPr>
            </w:pPr>
          </w:p>
        </w:tc>
      </w:tr>
    </w:tbl>
    <w:p w:rsidRPr="00736B21" w:rsidR="00736B21" w:rsidP="00736B21" w:rsidRDefault="00736B21" w14:paraId="424397B4" w14:textId="77777777">
      <w:pPr>
        <w:shd w:val="clear" w:color="auto" w:fill="FFFFFF"/>
        <w:spacing w:after="390" w:line="240" w:lineRule="auto"/>
        <w:textAlignment w:val="baseline"/>
        <w:rPr>
          <w:rFonts w:ascii="inherit" w:hAnsi="inherit" w:eastAsia="Times New Roman" w:cs="Helvetica"/>
          <w:color w:val="373737"/>
          <w:sz w:val="23"/>
          <w:szCs w:val="23"/>
          <w:lang w:eastAsia="fr-BE"/>
        </w:rPr>
      </w:pPr>
      <w:r w:rsidRPr="00736B21">
        <w:rPr>
          <w:rFonts w:ascii="inherit" w:hAnsi="inherit" w:eastAsia="Times New Roman" w:cs="Helvetica"/>
          <w:color w:val="373737"/>
          <w:sz w:val="23"/>
          <w:szCs w:val="23"/>
          <w:lang w:eastAsia="fr-BE"/>
        </w:rPr>
        <w:t>L’indispensable tournevis aimanté</w:t>
      </w:r>
    </w:p>
    <w:tbl>
      <w:tblPr>
        <w:tblW w:w="8760" w:type="dxa"/>
        <w:tblCellSpacing w:w="15" w:type="dxa"/>
        <w:tblBorders>
          <w:bottom w:val="single" w:color="DDDDDD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Pr="00736B21" w:rsidR="00736B21" w:rsidTr="00736B21" w14:paraId="752681D1" w14:textId="77777777">
        <w:trPr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361FA7A3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7905D70C" wp14:editId="7017DAD2">
                  <wp:extent cx="2857500" cy="1704975"/>
                  <wp:effectExtent l="0" t="0" r="0" b="9525"/>
                  <wp:docPr id="13" name="Image 13" descr="http://atelier-jam.allart.org/wp-content/uploads/2014/04/IMAG0411-300x179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telier-jam.allart.org/wp-content/uploads/2014/04/IMAG0411-300x179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776EEA7C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5E32A70B" wp14:editId="583F3B78">
                  <wp:extent cx="2857500" cy="1704975"/>
                  <wp:effectExtent l="0" t="0" r="0" b="9525"/>
                  <wp:docPr id="14" name="Image 14" descr="http://atelier-jam.allart.org/wp-content/uploads/2014/04/IMAG0415-300x179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telier-jam.allart.org/wp-content/uploads/2014/04/IMAG0415-300x179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736B21" w:rsidR="00736B21" w:rsidTr="00736B21" w14:paraId="2EDFDF9F" w14:textId="77777777">
        <w:trPr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614F28FB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0CD948B5" wp14:editId="06C700A1">
                  <wp:extent cx="2857500" cy="1704975"/>
                  <wp:effectExtent l="0" t="0" r="0" b="9525"/>
                  <wp:docPr id="15" name="Image 15" descr="http://atelier-jam.allart.org/wp-content/uploads/2014/04/IMAG0427-300x179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telier-jam.allart.org/wp-content/uploads/2014/04/IMAG0427-300x179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34E42157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1B6FCECC" wp14:editId="2B5D2554">
                  <wp:extent cx="2857500" cy="1704975"/>
                  <wp:effectExtent l="0" t="0" r="0" b="9525"/>
                  <wp:docPr id="16" name="Image 16" descr="http://atelier-jam.allart.org/wp-content/uploads/2014/04/IMAG0432-300x179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telier-jam.allart.org/wp-content/uploads/2014/04/IMAG0432-300x179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736B21" w:rsidR="00736B21" w:rsidP="00736B21" w:rsidRDefault="00736B21" w14:paraId="5D92A882" w14:textId="77777777">
      <w:pPr>
        <w:shd w:val="clear" w:color="auto" w:fill="FFFFFF"/>
        <w:spacing w:after="390" w:line="240" w:lineRule="auto"/>
        <w:textAlignment w:val="baseline"/>
        <w:rPr>
          <w:rFonts w:ascii="inherit" w:hAnsi="inherit" w:eastAsia="Times New Roman" w:cs="Helvetica"/>
          <w:color w:val="373737"/>
          <w:sz w:val="23"/>
          <w:szCs w:val="23"/>
          <w:lang w:eastAsia="fr-BE"/>
        </w:rPr>
      </w:pPr>
      <w:r w:rsidRPr="00736B21">
        <w:rPr>
          <w:rFonts w:ascii="inherit" w:hAnsi="inherit" w:eastAsia="Times New Roman" w:cs="Helvetica"/>
          <w:color w:val="373737"/>
          <w:sz w:val="23"/>
          <w:szCs w:val="23"/>
          <w:lang w:eastAsia="fr-BE"/>
        </w:rPr>
        <w:lastRenderedPageBreak/>
        <w:t>Brossage au pétrole désodorisé des coulisses d’aiguilles et poussoirs</w:t>
      </w:r>
    </w:p>
    <w:tbl>
      <w:tblPr>
        <w:tblW w:w="8760" w:type="dxa"/>
        <w:tblCellSpacing w:w="15" w:type="dxa"/>
        <w:tblBorders>
          <w:bottom w:val="single" w:color="DDDDDD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Pr="00736B21" w:rsidR="00736B21" w:rsidTr="03F94127" w14:paraId="26BF28B6" w14:textId="77777777">
        <w:trPr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5E576395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2F6DCA5A" wp14:editId="21F8B970">
                  <wp:extent cx="2857500" cy="1704975"/>
                  <wp:effectExtent l="0" t="0" r="0" b="9525"/>
                  <wp:docPr id="17" name="Image 17" descr="http://atelier-jam.allart.org/wp-content/uploads/2014/04/fonture_nueIMAG0434-300x179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telier-jam.allart.org/wp-content/uploads/2014/04/fonture_nueIMAG0434-300x179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59943B98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5DEEAFE3" wp14:editId="28DE8C21">
                  <wp:extent cx="2857500" cy="1704975"/>
                  <wp:effectExtent l="0" t="0" r="0" b="9525"/>
                  <wp:docPr id="18" name="Image 18" descr="http://atelier-jam.allart.org/wp-content/uploads/2014/04/fontur_boutsIMAG0437-300x179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telier-jam.allart.org/wp-content/uploads/2014/04/fontur_boutsIMAG0437-300x179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736B21" w:rsidR="00736B21" w:rsidTr="03F94127" w14:paraId="09E4569B" w14:textId="77777777">
        <w:trPr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0E899694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>
              <w:drawing>
                <wp:inline wp14:editId="560BEE6E" wp14:anchorId="7CB2A0B5">
                  <wp:extent cx="2560412" cy="4291194"/>
                  <wp:effectExtent l="114300" t="114300" r="125730" b="128905"/>
                  <wp:docPr id="19" name="Image 19" descr="http://atelier-jam.allart.org/wp-content/uploads/2014/04/IMAG0460-179x300.jpg" title="">
                    <a:hlinkClick r:id="Rd38b7e21e6d146d0"/>
                  </wp:docPr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 19"/>
                          <pic:cNvPicPr/>
                        </pic:nvPicPr>
                        <pic:blipFill>
                          <a:blip r:embed="R73e292c4806240fa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2560412" cy="4291194"/>
                          </a:xfrm>
                          <a:prstGeom xmlns:a="http://schemas.openxmlformats.org/drawingml/2006/main" prst="rect">
                            <a:avLst/>
                          </a:prstGeom>
                          <a:solidFill xmlns:a="http://schemas.openxmlformats.org/drawingml/2006/main">
                            <a:srgbClr val="FFFFFF">
                              <a:shade val="85000"/>
                            </a:srgbClr>
                          </a:solidFill>
                          <a:ln xmlns:a="http://schemas.openxmlformats.org/drawingml/2006/main"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 xmlns:a="http://schemas.openxmlformats.org/drawingml/2006/main"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 xmlns:a="http://schemas.openxmlformats.org/drawingml/2006/main"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 xmlns:a="http://schemas.openxmlformats.org/drawingml/2006/main"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4F6251AE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130C8ACB" wp14:editId="63353F6C">
                  <wp:extent cx="1704975" cy="2857500"/>
                  <wp:effectExtent l="0" t="0" r="9525" b="0"/>
                  <wp:docPr id="20" name="Image 20" descr="http://atelier-jam.allart.org/wp-content/uploads/2014/04/IMAG0421-179x300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telier-jam.allart.org/wp-content/uploads/2014/04/IMAG0421-179x300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736B21" w:rsidR="00736B21" w:rsidP="00736B21" w:rsidRDefault="00736B21" w14:paraId="17DB3C59" w14:textId="77777777">
      <w:pPr>
        <w:shd w:val="clear" w:color="auto" w:fill="FFFFFF"/>
        <w:spacing w:after="390" w:line="240" w:lineRule="auto"/>
        <w:textAlignment w:val="baseline"/>
        <w:rPr>
          <w:rFonts w:ascii="inherit" w:hAnsi="inherit" w:eastAsia="Times New Roman" w:cs="Helvetica"/>
          <w:color w:val="373737"/>
          <w:sz w:val="23"/>
          <w:szCs w:val="23"/>
          <w:lang w:eastAsia="fr-BE"/>
        </w:rPr>
      </w:pPr>
      <w:r w:rsidRPr="00736B21">
        <w:rPr>
          <w:rFonts w:ascii="inherit" w:hAnsi="inherit" w:eastAsia="Times New Roman" w:cs="Helvetica"/>
          <w:color w:val="373737"/>
          <w:sz w:val="23"/>
          <w:szCs w:val="23"/>
          <w:lang w:eastAsia="fr-BE"/>
        </w:rPr>
        <w:t xml:space="preserve">Fontures à nu, tige </w:t>
      </w:r>
      <w:proofErr w:type="gramStart"/>
      <w:r w:rsidRPr="00736B21">
        <w:rPr>
          <w:rFonts w:ascii="inherit" w:hAnsi="inherit" w:eastAsia="Times New Roman" w:cs="Helvetica"/>
          <w:color w:val="373737"/>
          <w:sz w:val="23"/>
          <w:szCs w:val="23"/>
          <w:lang w:eastAsia="fr-BE"/>
        </w:rPr>
        <w:t>carrée ,</w:t>
      </w:r>
      <w:proofErr w:type="gramEnd"/>
      <w:r w:rsidRPr="00736B21">
        <w:rPr>
          <w:rFonts w:ascii="inherit" w:hAnsi="inherit" w:eastAsia="Times New Roman" w:cs="Helvetica"/>
          <w:color w:val="373737"/>
          <w:sz w:val="23"/>
          <w:szCs w:val="23"/>
          <w:lang w:eastAsia="fr-BE"/>
        </w:rPr>
        <w:t xml:space="preserve"> long ressort maintenant aiguilles… Trempage dans le pétrole des accessoires, poussoirs, aiguilles…</w:t>
      </w:r>
    </w:p>
    <w:tbl>
      <w:tblPr>
        <w:tblW w:w="8760" w:type="dxa"/>
        <w:tblCellSpacing w:w="15" w:type="dxa"/>
        <w:tblBorders>
          <w:bottom w:val="single" w:color="DDDDDD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4"/>
        <w:gridCol w:w="2996"/>
      </w:tblGrid>
      <w:tr w:rsidRPr="00736B21" w:rsidR="00736B21" w:rsidTr="03F94127" w14:paraId="63365B56" w14:textId="77777777">
        <w:trPr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50A6D31C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>
              <w:drawing>
                <wp:inline wp14:editId="121E13A4" wp14:anchorId="0CCEFC7C">
                  <wp:extent cx="3474157" cy="2072914"/>
                  <wp:effectExtent l="0" t="0" r="0" b="9525"/>
                  <wp:docPr id="21" name="Image 21" descr="http://atelier-jam.allart.org/wp-content/uploads/2014/04/IMAG04391-300x179.jpg" title="">
                    <a:hlinkClick r:id="R9fdd5bd104d7487e"/>
                  </wp:docPr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 21"/>
                          <pic:cNvPicPr/>
                        </pic:nvPicPr>
                        <pic:blipFill>
                          <a:blip r:embed="R3f0143a09cd94743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74157" cy="2072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2AFDBC87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7FFF84D8" wp14:editId="08984C61">
                  <wp:extent cx="1428750" cy="1428750"/>
                  <wp:effectExtent l="0" t="0" r="0" b="0"/>
                  <wp:docPr id="22" name="Image 22" descr="http://atelier-jam.allart.org/wp-content/uploads/2014/04/IMAG0438-150x150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telier-jam.allart.org/wp-content/uploads/2014/04/IMAG0438-150x150.jpg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736B21" w:rsidR="00736B21" w:rsidP="00736B21" w:rsidRDefault="00736B21" w14:paraId="375AD958" w14:textId="77777777">
      <w:pPr>
        <w:shd w:val="clear" w:color="auto" w:fill="FFFFFF"/>
        <w:spacing w:line="240" w:lineRule="auto"/>
        <w:textAlignment w:val="baseline"/>
        <w:rPr>
          <w:rFonts w:ascii="Helvetica" w:hAnsi="Helvetica" w:eastAsia="Times New Roman" w:cs="Helvetica"/>
          <w:vanish/>
          <w:color w:val="373737"/>
          <w:sz w:val="23"/>
          <w:szCs w:val="23"/>
          <w:lang w:eastAsia="fr-BE"/>
        </w:rPr>
      </w:pPr>
    </w:p>
    <w:tbl>
      <w:tblPr>
        <w:tblW w:w="8760" w:type="dxa"/>
        <w:tblCellSpacing w:w="15" w:type="dxa"/>
        <w:tblBorders>
          <w:bottom w:val="single" w:color="DDDDDD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Pr="00736B21" w:rsidR="00736B21" w:rsidTr="00736B21" w14:paraId="537613E6" w14:textId="77777777">
        <w:trPr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3350DC69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J’ai remonté la machine excepté ce bout de fonture FAR droit…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40248103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Il me manque des vis</w:t>
            </w: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br/>
            </w: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=&gt;1comme celle avec le « point jaune »  (pour le rail bas de la FAR)</w:t>
            </w: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br/>
            </w: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=&gt;2comme la « vis cerclée » sur la photo.</w:t>
            </w: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br/>
            </w: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 xml:space="preserve">1 « vis cerclée » se visse sur « vis point </w:t>
            </w: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lastRenderedPageBreak/>
              <w:t>jaune » (rail bas).</w:t>
            </w: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br/>
            </w: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1 « vis cerclée » se visse sur 1 vis du rail haut.</w:t>
            </w: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br/>
            </w: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2 gros boulons (comme sur la photo) se vissent sur les « vis cerclées » et maintiennent le bout de fonture.</w:t>
            </w:r>
          </w:p>
        </w:tc>
      </w:tr>
      <w:tr w:rsidRPr="00736B21" w:rsidR="00736B21" w:rsidTr="00736B21" w14:paraId="35C3E1B6" w14:textId="77777777">
        <w:trPr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73E64727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lastRenderedPageBreak/>
              <w:drawing>
                <wp:inline distT="0" distB="0" distL="0" distR="0" wp14:anchorId="55B6ED18" wp14:editId="65B292F9">
                  <wp:extent cx="2857500" cy="2857500"/>
                  <wp:effectExtent l="0" t="0" r="0" b="0"/>
                  <wp:docPr id="23" name="Image 23" descr="http://atelier-jam.allart.org/wp-content/uploads/2014/04/colorIMAG0470b-300x300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telier-jam.allart.org/wp-content/uploads/2014/04/colorIMAG0470b-300x300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644492E2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0EBD51D2" wp14:editId="0FF8A655">
                  <wp:extent cx="2857500" cy="2466975"/>
                  <wp:effectExtent l="0" t="0" r="0" b="9525"/>
                  <wp:docPr id="24" name="Image 24" descr="http://atelier-jam.allart.org/wp-content/uploads/2014/04/vis_IMAG04741-300x259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telier-jam.allart.org/wp-content/uploads/2014/04/vis_IMAG04741-300x259.jp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736B21" w:rsidR="00736B21" w:rsidP="00736B21" w:rsidRDefault="00736B21" w14:paraId="36B6D564" w14:textId="77777777">
      <w:pPr>
        <w:shd w:val="clear" w:color="auto" w:fill="FFFFFF"/>
        <w:spacing w:line="240" w:lineRule="auto"/>
        <w:textAlignment w:val="baseline"/>
        <w:rPr>
          <w:rFonts w:ascii="Helvetica" w:hAnsi="Helvetica" w:eastAsia="Times New Roman" w:cs="Helvetica"/>
          <w:vanish/>
          <w:color w:val="373737"/>
          <w:sz w:val="23"/>
          <w:szCs w:val="23"/>
          <w:lang w:eastAsia="fr-BE"/>
        </w:rPr>
      </w:pPr>
    </w:p>
    <w:tbl>
      <w:tblPr>
        <w:tblW w:w="8760" w:type="dxa"/>
        <w:tblCellSpacing w:w="15" w:type="dxa"/>
        <w:tblBorders>
          <w:bottom w:val="single" w:color="DDDDDD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8"/>
        <w:gridCol w:w="2938"/>
        <w:gridCol w:w="2454"/>
      </w:tblGrid>
      <w:tr w:rsidRPr="00736B21" w:rsidR="00736B21" w:rsidTr="00736B21" w14:paraId="6E8C2347" w14:textId="77777777">
        <w:trPr>
          <w:tblCellSpacing w:w="15" w:type="dxa"/>
        </w:trPr>
        <w:tc>
          <w:tcPr>
            <w:tcW w:w="0" w:type="auto"/>
            <w:gridSpan w:val="3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1F2521BD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Je ne sais plus comment on connecte ces 3 pièces au 4colors (FAR, droit) dessus</w:t>
            </w:r>
          </w:p>
        </w:tc>
      </w:tr>
      <w:tr w:rsidRPr="00736B21" w:rsidR="00736B21" w:rsidTr="00736B21" w14:paraId="7D954675" w14:textId="77777777">
        <w:trPr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11324FE9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5111B177" wp14:editId="2ED210FA">
                  <wp:extent cx="1428750" cy="2857500"/>
                  <wp:effectExtent l="0" t="0" r="0" b="0"/>
                  <wp:docPr id="25" name="Image 25" descr="http://atelier-jam.allart.org/wp-content/uploads/2014/04/color_IMAG0478-150x300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telier-jam.allart.org/wp-content/uploads/2014/04/color_IMAG0478-150x300.jpg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52304D86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4BE20C21" wp14:editId="39F82881">
                  <wp:extent cx="1238250" cy="2857500"/>
                  <wp:effectExtent l="0" t="0" r="0" b="0"/>
                  <wp:docPr id="26" name="Image 26" descr="http://atelier-jam.allart.org/wp-content/uploads/2014/04/color-IMAG0476-130x300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atelier-jam.allart.org/wp-content/uploads/2014/04/color-IMAG0476-130x300.jp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221AEA25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0036A087" wp14:editId="4AB90F58">
                  <wp:extent cx="1000125" cy="2857500"/>
                  <wp:effectExtent l="0" t="0" r="9525" b="0"/>
                  <wp:docPr id="27" name="Image 27" descr="http://atelier-jam.allart.org/wp-content/uploads/2014/04/color_IMAG0472b-105x300.pn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telier-jam.allart.org/wp-content/uploads/2014/04/color_IMAG0472b-105x300.png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736B21" w:rsidR="00736B21" w:rsidP="00736B21" w:rsidRDefault="00736B21" w14:paraId="62BCFF79" w14:textId="77777777">
      <w:pPr>
        <w:shd w:val="clear" w:color="auto" w:fill="FFFFFF"/>
        <w:spacing w:after="390" w:line="240" w:lineRule="auto"/>
        <w:textAlignment w:val="baseline"/>
        <w:rPr>
          <w:rFonts w:ascii="inherit" w:hAnsi="inherit" w:eastAsia="Times New Roman" w:cs="Helvetica"/>
          <w:color w:val="373737"/>
          <w:sz w:val="23"/>
          <w:szCs w:val="23"/>
          <w:lang w:eastAsia="fr-BE"/>
        </w:rPr>
      </w:pPr>
      <w:r w:rsidRPr="00736B21">
        <w:rPr>
          <w:rFonts w:ascii="inherit" w:hAnsi="inherit" w:eastAsia="Times New Roman" w:cs="Helvetica"/>
          <w:color w:val="373737"/>
          <w:sz w:val="23"/>
          <w:szCs w:val="23"/>
          <w:lang w:eastAsia="fr-BE"/>
        </w:rPr>
        <w:t>Je ne sais plus d’où vient la manivelle.   (La pièce du haut fait partie du color) J’attends le déco (partie haute), les pêcheurs… Encore du travail. Des questionnements…</w:t>
      </w:r>
    </w:p>
    <w:p w:rsidRPr="00736B21" w:rsidR="00736B21" w:rsidP="00736B21" w:rsidRDefault="00736B21" w14:paraId="07A1A04C" w14:textId="77777777">
      <w:pPr>
        <w:pStyle w:val="NormalWeb"/>
        <w:shd w:val="clear" w:color="auto" w:fill="FFFFFF"/>
        <w:spacing w:after="390"/>
        <w:textAlignment w:val="baseline"/>
        <w:rPr>
          <w:rFonts w:ascii="Helvetica" w:hAnsi="Helvetica" w:eastAsia="Times New Roman" w:cs="Helvetica"/>
          <w:color w:val="373737"/>
          <w:sz w:val="23"/>
          <w:szCs w:val="23"/>
          <w:lang w:eastAsia="fr-BE"/>
        </w:rPr>
      </w:pPr>
      <w:r w:rsidRPr="00736B21">
        <w:rPr>
          <w:rFonts w:ascii="inherit" w:hAnsi="inherit" w:eastAsia="Times New Roman" w:cs="Helvetica"/>
          <w:color w:val="373737"/>
          <w:sz w:val="23"/>
          <w:szCs w:val="23"/>
          <w:lang w:eastAsia="fr-BE"/>
        </w:rPr>
        <w:t>Bingo: Je n’ai pas encore reçu mes pêcheurs! Mais je crois que cette </w:t>
      </w:r>
      <w:r w:rsidRPr="00736B21">
        <w:rPr>
          <w:rFonts w:ascii="Helvetica" w:hAnsi="Helvetica" w:eastAsia="Times New Roman" w:cs="Helvetica"/>
          <w:color w:val="373737"/>
          <w:sz w:val="23"/>
          <w:szCs w:val="23"/>
          <w:lang w:eastAsia="fr-BE"/>
        </w:rPr>
        <w:t xml:space="preserve">manivelle blanche est le support du pêcheur double (puisque j’ai le 4 </w:t>
      </w:r>
      <w:proofErr w:type="spellStart"/>
      <w:proofErr w:type="gramStart"/>
      <w:r w:rsidRPr="00736B21">
        <w:rPr>
          <w:rFonts w:ascii="Helvetica" w:hAnsi="Helvetica" w:eastAsia="Times New Roman" w:cs="Helvetica"/>
          <w:color w:val="373737"/>
          <w:sz w:val="23"/>
          <w:szCs w:val="23"/>
          <w:lang w:eastAsia="fr-BE"/>
        </w:rPr>
        <w:t>colors</w:t>
      </w:r>
      <w:proofErr w:type="spellEnd"/>
      <w:r w:rsidRPr="00736B21">
        <w:rPr>
          <w:rFonts w:ascii="Helvetica" w:hAnsi="Helvetica" w:eastAsia="Times New Roman" w:cs="Helvetica"/>
          <w:color w:val="373737"/>
          <w:sz w:val="23"/>
          <w:szCs w:val="23"/>
          <w:lang w:eastAsia="fr-BE"/>
        </w:rPr>
        <w:t>)…</w:t>
      </w:r>
      <w:proofErr w:type="gramEnd"/>
      <w:r w:rsidRPr="00736B21">
        <w:rPr>
          <w:rFonts w:ascii="Helvetica" w:hAnsi="Helvetica" w:eastAsia="Times New Roman" w:cs="Helvetica"/>
          <w:color w:val="373737"/>
          <w:sz w:val="23"/>
          <w:szCs w:val="23"/>
          <w:lang w:eastAsia="fr-BE"/>
        </w:rPr>
        <w:t>. A suivre…</w:t>
      </w:r>
    </w:p>
    <w:tbl>
      <w:tblPr>
        <w:tblW w:w="8760" w:type="dxa"/>
        <w:tblCellSpacing w:w="15" w:type="dxa"/>
        <w:tblBorders>
          <w:bottom w:val="single" w:color="DDDDDD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0"/>
      </w:tblGrid>
      <w:tr w:rsidRPr="00736B21" w:rsidR="00736B21" w:rsidTr="00736B21" w14:paraId="39AB1CDC" w14:textId="77777777">
        <w:trPr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736B21" w:rsidR="00736B21" w:rsidP="00736B21" w:rsidRDefault="00736B21" w14:paraId="5E8F4731" w14:textId="77777777">
            <w:pPr>
              <w:spacing w:line="240" w:lineRule="auto"/>
              <w:rPr>
                <w:rFonts w:ascii="inherit" w:hAnsi="inherit" w:eastAsia="Times New Roman" w:cs="Helvetica"/>
                <w:color w:val="373737"/>
                <w:sz w:val="23"/>
                <w:szCs w:val="23"/>
                <w:lang w:eastAsia="fr-BE"/>
              </w:rPr>
            </w:pPr>
            <w:r w:rsidRPr="00736B21">
              <w:rPr>
                <w:rFonts w:ascii="inherit" w:hAnsi="inherit" w:eastAsia="Times New Roman" w:cs="Helvetica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lastRenderedPageBreak/>
              <w:drawing>
                <wp:inline distT="0" distB="0" distL="0" distR="0" wp14:anchorId="388E7491" wp14:editId="4C1ABF7C">
                  <wp:extent cx="2857500" cy="1619250"/>
                  <wp:effectExtent l="0" t="0" r="0" b="0"/>
                  <wp:docPr id="28" name="Image 28" descr="http://atelier-jam.allart.org/wp-content/uploads/2014/04/zIMAG0472-300x210.jp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atelier-jam.allart.org/wp-content/uploads/2014/04/zIMAG0472-300x210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736B21" w:rsidR="00736B21" w:rsidP="00736B21" w:rsidRDefault="00736B21" w14:paraId="747EF9A3" w14:textId="77777777">
      <w:pPr>
        <w:shd w:val="clear" w:color="auto" w:fill="FFFFFF"/>
        <w:spacing w:after="390" w:line="240" w:lineRule="auto"/>
        <w:textAlignment w:val="baseline"/>
        <w:rPr>
          <w:rFonts w:ascii="inherit" w:hAnsi="inherit" w:eastAsia="Times New Roman" w:cs="Helvetica"/>
          <w:color w:val="373737"/>
          <w:sz w:val="23"/>
          <w:szCs w:val="23"/>
          <w:lang w:eastAsia="fr-BE"/>
        </w:rPr>
      </w:pPr>
    </w:p>
    <w:p w:rsidRPr="00BD2F43" w:rsidR="00BD2F43" w:rsidP="00BD2F43" w:rsidRDefault="00BD2F43" w14:paraId="463BDAA0" w14:textId="77777777">
      <w:pPr>
        <w:spacing w:line="720" w:lineRule="atLeast"/>
        <w:textAlignment w:val="baseline"/>
        <w:outlineLvl w:val="0"/>
        <w:rPr>
          <w:rFonts w:ascii="inherit" w:hAnsi="inherit" w:eastAsia="Times New Roman" w:cs="Times New Roman"/>
          <w:b/>
          <w:bCs/>
          <w:color w:val="000000"/>
          <w:kern w:val="36"/>
          <w:sz w:val="54"/>
          <w:szCs w:val="54"/>
          <w:lang w:eastAsia="fr-BE"/>
        </w:rPr>
      </w:pPr>
      <w:r w:rsidRPr="00BD2F43">
        <w:rPr>
          <w:rFonts w:ascii="inherit" w:hAnsi="inherit" w:eastAsia="Times New Roman" w:cs="Times New Roman"/>
          <w:b/>
          <w:bCs/>
          <w:color w:val="000000"/>
          <w:kern w:val="36"/>
          <w:sz w:val="54"/>
          <w:szCs w:val="54"/>
          <w:lang w:eastAsia="fr-BE"/>
        </w:rPr>
        <w:t>Mise en place de la Passap</w:t>
      </w:r>
    </w:p>
    <w:p w:rsidRPr="00BD2F43" w:rsidR="00BD2F43" w:rsidP="00BD2F43" w:rsidRDefault="00BD2F43" w14:paraId="013F0212" w14:textId="77777777">
      <w:pPr>
        <w:spacing w:line="270" w:lineRule="atLeast"/>
        <w:textAlignment w:val="baseline"/>
        <w:rPr>
          <w:rFonts w:ascii="inherit" w:hAnsi="inherit" w:eastAsia="Times New Roman" w:cs="Times New Roman"/>
          <w:color w:val="666666"/>
          <w:sz w:val="18"/>
          <w:szCs w:val="18"/>
          <w:lang w:eastAsia="fr-BE"/>
        </w:rPr>
      </w:pPr>
      <w:r w:rsidRPr="00BD2F43">
        <w:rPr>
          <w:rFonts w:ascii="inherit" w:hAnsi="inherit" w:eastAsia="Times New Roman" w:cs="Times New Roman"/>
          <w:color w:val="666666"/>
          <w:sz w:val="18"/>
          <w:szCs w:val="18"/>
          <w:bdr w:val="none" w:color="auto" w:sz="0" w:space="0" w:frame="1"/>
          <w:lang w:eastAsia="fr-BE"/>
        </w:rPr>
        <w:t>Publié le </w:t>
      </w:r>
      <w:hyperlink w:tooltip="23 h 22 min" w:history="1" r:id="rId58">
        <w:r w:rsidRPr="00BD2F43">
          <w:rPr>
            <w:rFonts w:ascii="inherit" w:hAnsi="inherit" w:eastAsia="Times New Roman" w:cs="Times New Roman"/>
            <w:b/>
            <w:bCs/>
            <w:color w:val="640EDD"/>
            <w:sz w:val="18"/>
            <w:szCs w:val="18"/>
            <w:u w:val="single"/>
            <w:bdr w:val="none" w:color="auto" w:sz="0" w:space="0" w:frame="1"/>
            <w:lang w:eastAsia="fr-BE"/>
          </w:rPr>
          <w:t>27 avril 2014</w:t>
        </w:r>
      </w:hyperlink>
    </w:p>
    <w:tbl>
      <w:tblPr>
        <w:tblW w:w="8760" w:type="dxa"/>
        <w:tblCellSpacing w:w="15" w:type="dxa"/>
        <w:tblBorders>
          <w:bottom w:val="single" w:color="DDDDDD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4740"/>
      </w:tblGrid>
      <w:tr w:rsidRPr="00BD2F43" w:rsidR="00BD2F43" w:rsidTr="00BD2F43" w14:paraId="6C261258" w14:textId="77777777">
        <w:trPr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BD2F43" w:rsidR="00BD2F43" w:rsidP="00BD2F43" w:rsidRDefault="00BD2F43" w14:paraId="693F2D20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La manivelle est bien un support de pêcheur.</w:t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br/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Elle se met sous le 1er mât, et reçoit le second mât.</w:t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br/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(j’ai mis 1 petite tige au lieu du 1er mât)</w:t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br/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On l’installe si on tricote plus de 2 couleurs.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BD2F43" w:rsidR="00BD2F43" w:rsidP="00BD2F43" w:rsidRDefault="00BD2F43" w14:paraId="37B3147F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BD2F43">
              <w:rPr>
                <w:rFonts w:ascii="inherit" w:hAnsi="inherit" w:eastAsia="Times New Roman" w:cs="Times New Roman"/>
                <w:noProof/>
                <w:sz w:val="23"/>
                <w:szCs w:val="23"/>
                <w:lang w:eastAsia="fr-BE"/>
              </w:rPr>
              <w:drawing>
                <wp:inline distT="0" distB="0" distL="0" distR="0" wp14:anchorId="43A9D883" wp14:editId="65E40137">
                  <wp:extent cx="2857500" cy="1400175"/>
                  <wp:effectExtent l="0" t="0" r="0" b="9525"/>
                  <wp:docPr id="29" name="Image 29" descr="http://atelier-jam.allart.org/wp-content/uploads/2014/04/IMAG0473-300x1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telier-jam.allart.org/wp-content/uploads/2014/04/IMAG0473-300x1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.</w:t>
            </w:r>
          </w:p>
        </w:tc>
      </w:tr>
    </w:tbl>
    <w:p w:rsidRPr="00BD2F43" w:rsidR="00BD2F43" w:rsidP="00BD2F43" w:rsidRDefault="00BD2F43" w14:paraId="0B9A9B61" w14:textId="77777777">
      <w:pPr>
        <w:shd w:val="clear" w:color="auto" w:fill="FFFFFF"/>
        <w:spacing w:line="240" w:lineRule="auto"/>
        <w:textAlignment w:val="baseline"/>
        <w:rPr>
          <w:rFonts w:ascii="Helvetica" w:hAnsi="Helvetica" w:eastAsia="Times New Roman" w:cs="Helvetica"/>
          <w:vanish/>
          <w:color w:val="373737"/>
          <w:sz w:val="23"/>
          <w:szCs w:val="23"/>
          <w:lang w:eastAsia="fr-BE"/>
        </w:rPr>
      </w:pPr>
    </w:p>
    <w:tbl>
      <w:tblPr>
        <w:tblW w:w="8760" w:type="dxa"/>
        <w:tblCellSpacing w:w="15" w:type="dxa"/>
        <w:tblBorders>
          <w:bottom w:val="single" w:color="DDDDDD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2937"/>
        <w:gridCol w:w="2454"/>
      </w:tblGrid>
      <w:tr w:rsidRPr="00BD2F43" w:rsidR="00BD2F43" w:rsidTr="00BD2F43" w14:paraId="658B345B" w14:textId="77777777">
        <w:trPr>
          <w:tblCellSpacing w:w="15" w:type="dxa"/>
        </w:trPr>
        <w:tc>
          <w:tcPr>
            <w:tcW w:w="0" w:type="auto"/>
            <w:gridSpan w:val="3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BD2F43" w:rsidR="00BD2F43" w:rsidP="00BD2F43" w:rsidRDefault="00BD2F43" w14:paraId="454790CF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Je ne savais plus comment on connecte ces 3 pièces au 4colors (FAR, droit).</w:t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br/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Celle de droite coulisse dans le rail. Les 2 autres se vissent dessus et la coincent.</w:t>
            </w:r>
          </w:p>
        </w:tc>
      </w:tr>
      <w:tr w:rsidRPr="00BD2F43" w:rsidR="00BD2F43" w:rsidTr="00BD2F43" w14:paraId="33BE7710" w14:textId="77777777">
        <w:trPr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BD2F43" w:rsidR="00BD2F43" w:rsidP="00BD2F43" w:rsidRDefault="00BD2F43" w14:paraId="28647B20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BD2F43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770F7CD5" wp14:editId="28350020">
                  <wp:extent cx="1428750" cy="2857500"/>
                  <wp:effectExtent l="0" t="0" r="0" b="0"/>
                  <wp:docPr id="30" name="Image 30" descr="http://atelier-jam.allart.org/wp-content/uploads/2014/04/color_IMAG0478-150x300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atelier-jam.allart.org/wp-content/uploads/2014/04/color_IMAG0478-150x300.jpg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BD2F43" w:rsidR="00BD2F43" w:rsidP="00BD2F43" w:rsidRDefault="00BD2F43" w14:paraId="31D43BF7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BD2F43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14529223" wp14:editId="3EBCF945">
                  <wp:extent cx="1238250" cy="2857500"/>
                  <wp:effectExtent l="0" t="0" r="0" b="0"/>
                  <wp:docPr id="31" name="Image 31" descr="http://atelier-jam.allart.org/wp-content/uploads/2014/04/color-IMAG0476-130x300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telier-jam.allart.org/wp-content/uploads/2014/04/color-IMAG0476-130x300.jp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BD2F43" w:rsidR="00BD2F43" w:rsidP="00BD2F43" w:rsidRDefault="00BD2F43" w14:paraId="360D3531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BD2F43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72B39A83" wp14:editId="6F3B9A9C">
                  <wp:extent cx="1000125" cy="2857500"/>
                  <wp:effectExtent l="0" t="0" r="9525" b="0"/>
                  <wp:docPr id="32" name="Image 32" descr="http://atelier-jam.allart.org/wp-content/uploads/2014/04/color_IMAG0472b-105x300.pn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atelier-jam.allart.org/wp-content/uploads/2014/04/color_IMAG0472b-105x300.png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BD2F43" w:rsidR="00BD2F43" w:rsidP="00BD2F43" w:rsidRDefault="00BD2F43" w14:paraId="2CEA679F" w14:textId="77777777">
      <w:pPr>
        <w:shd w:val="clear" w:color="auto" w:fill="FFFFFF"/>
        <w:spacing w:line="240" w:lineRule="auto"/>
        <w:textAlignment w:val="baseline"/>
        <w:rPr>
          <w:rFonts w:ascii="Helvetica" w:hAnsi="Helvetica" w:eastAsia="Times New Roman" w:cs="Helvetica"/>
          <w:vanish/>
          <w:color w:val="373737"/>
          <w:sz w:val="23"/>
          <w:szCs w:val="23"/>
          <w:lang w:eastAsia="fr-BE"/>
        </w:rPr>
      </w:pPr>
    </w:p>
    <w:tbl>
      <w:tblPr>
        <w:tblW w:w="9072" w:type="dxa"/>
        <w:tblCellSpacing w:w="15" w:type="dxa"/>
        <w:tblBorders>
          <w:bottom w:val="single" w:color="DDDDDD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407"/>
      </w:tblGrid>
      <w:tr w:rsidRPr="00BD2F43" w:rsidR="00BD2F43" w:rsidTr="03F94127" w14:paraId="0C81855D" w14:textId="77777777">
        <w:trPr>
          <w:tblCellSpacing w:w="15" w:type="dxa"/>
        </w:trPr>
        <w:tc>
          <w:tcPr>
            <w:tcW w:w="4665" w:type="dxa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BD2F43" w:rsidR="00BD2F43" w:rsidP="00BD2F43" w:rsidRDefault="00BD2F43" w14:paraId="37960B30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BD2F43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lastRenderedPageBreak/>
              <w:drawing>
                <wp:inline distT="0" distB="0" distL="0" distR="0" wp14:anchorId="5CA738CC" wp14:editId="163ADA21">
                  <wp:extent cx="1828800" cy="990600"/>
                  <wp:effectExtent l="0" t="0" r="0" b="0"/>
                  <wp:docPr id="33" name="Image 33" descr="http://atelier-jam.allart.org/wp-content/uploads/2014/04/IMAG0482-300x162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atelier-jam.allart.org/wp-content/uploads/2014/04/IMAG0482-300x162.jpg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7" w:type="dxa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BD2F43" w:rsidR="00BD2F43" w:rsidP="00BD2F43" w:rsidRDefault="00BD2F43" w14:paraId="123814C5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BD2F43">
              <w:rPr>
                <w:rFonts w:ascii="inherit" w:hAnsi="inherit" w:eastAsia="Times New Roman" w:cs="Times New Roman"/>
                <w:color w:val="FF0000"/>
                <w:sz w:val="23"/>
                <w:szCs w:val="23"/>
                <w:bdr w:val="none" w:color="auto" w:sz="0" w:space="0" w:frame="1"/>
                <w:lang w:eastAsia="fr-BE"/>
              </w:rPr>
              <w:t>&lt;== Ai-je bien positionné cette pièce?</w:t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br/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Je n’ai rien trouvé dans la notice du color.</w:t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br/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Aussi l’ai-je vissée à ras de la 1ère plaque d’aiguilles à gauche.</w:t>
            </w:r>
          </w:p>
        </w:tc>
      </w:tr>
      <w:tr w:rsidRPr="00BD2F43" w:rsidR="00BD2F43" w:rsidTr="03F94127" w14:paraId="408D0B53" w14:textId="77777777">
        <w:trPr>
          <w:tblCellSpacing w:w="15" w:type="dxa"/>
        </w:trPr>
        <w:tc>
          <w:tcPr>
            <w:tcW w:w="4665" w:type="dxa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BD2F43" w:rsidR="00BD2F43" w:rsidP="00BD2F43" w:rsidRDefault="00BD2F43" w14:paraId="5FE5F250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BD2F43">
              <w:rPr>
                <w:rFonts w:ascii="inherit" w:hAnsi="inherit" w:eastAsia="Times New Roman" w:cs="Times New Roman"/>
                <w:color w:val="008000"/>
                <w:sz w:val="23"/>
                <w:szCs w:val="23"/>
                <w:bdr w:val="none" w:color="auto" w:sz="0" w:space="0" w:frame="1"/>
                <w:lang w:eastAsia="fr-BE"/>
              </w:rPr>
              <w:t> Réponse: NON.</w:t>
            </w:r>
            <w:r w:rsidRPr="00BD2F43">
              <w:rPr>
                <w:rFonts w:ascii="inherit" w:hAnsi="inherit" w:eastAsia="Times New Roman" w:cs="Times New Roman"/>
                <w:color w:val="008000"/>
                <w:sz w:val="23"/>
                <w:szCs w:val="23"/>
                <w:bdr w:val="none" w:color="auto" w:sz="0" w:space="0" w:frame="1"/>
                <w:lang w:eastAsia="fr-BE"/>
              </w:rPr>
              <w:br/>
            </w:r>
            <w:r w:rsidRPr="00BD2F43">
              <w:rPr>
                <w:rFonts w:ascii="inherit" w:hAnsi="inherit" w:eastAsia="Times New Roman" w:cs="Times New Roman"/>
                <w:color w:val="008000"/>
                <w:sz w:val="23"/>
                <w:szCs w:val="23"/>
                <w:bdr w:val="none" w:color="auto" w:sz="0" w:space="0" w:frame="1"/>
                <w:lang w:eastAsia="fr-BE"/>
              </w:rPr>
              <w:t>Elle est à l’envers </w:t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La voici bien positionnée ==&gt;</w:t>
            </w:r>
          </w:p>
        </w:tc>
        <w:tc>
          <w:tcPr>
            <w:tcW w:w="4407" w:type="dxa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BD2F43" w:rsidR="00BD2F43" w:rsidP="00BD2F43" w:rsidRDefault="00BD2F43" w14:paraId="138DC361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BD2F43">
              <w:rPr>
                <w:rFonts w:ascii="inherit" w:hAnsi="inherit" w:eastAsia="Times New Roman" w:cs="Times New Roman"/>
                <w:noProof/>
                <w:color w:val="008000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6ACEECAB" wp14:editId="1F5A3D4E">
                  <wp:extent cx="2286000" cy="1371600"/>
                  <wp:effectExtent l="0" t="0" r="0" b="0"/>
                  <wp:docPr id="34" name="Image 34" descr="http://atelier-jam.allart.org/wp-content/uploads/2014/04/IMAG0496-300x180.jp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atelier-jam.allart.org/wp-content/uploads/2014/04/IMAG0496-300x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D2F43" w:rsidR="00BD2F43" w:rsidTr="03F94127" w14:paraId="32C77F8A" w14:textId="77777777">
        <w:trPr>
          <w:tblCellSpacing w:w="15" w:type="dxa"/>
        </w:trPr>
        <w:tc>
          <w:tcPr>
            <w:tcW w:w="4665" w:type="dxa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BD2F43" w:rsidR="00BD2F43" w:rsidP="00BD2F43" w:rsidRDefault="00BD2F43" w14:paraId="7DF833A2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J’ai mis 1 seul mât de pêcheur.1 bobine dans chaque bol, comme page 14 manuel duo 80. Mis 2 abaisseurs oranges</w:t>
            </w:r>
          </w:p>
        </w:tc>
        <w:tc>
          <w:tcPr>
            <w:tcW w:w="4407" w:type="dxa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BD2F43" w:rsidR="00BD2F43" w:rsidP="00BD2F43" w:rsidRDefault="00BD2F43" w14:paraId="35E1CECE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>
              <w:drawing>
                <wp:inline wp14:editId="5040196D" wp14:anchorId="63EEA370">
                  <wp:extent cx="3694001" cy="3092156"/>
                  <wp:effectExtent l="0" t="0" r="0" b="9525"/>
                  <wp:docPr id="35" name="Image 35" descr="http://atelier-jam.allart.org/wp-content/uploads/2014/04/IMAG0494-300x214.jpg" title="">
                    <a:hlinkClick r:id="R74d929a3f8e54e9f"/>
                  </wp:docPr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 35"/>
                          <pic:cNvPicPr/>
                        </pic:nvPicPr>
                        <pic:blipFill>
                          <a:blip r:embed="Rd156573309de49a6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694001" cy="3092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D2F43" w:rsidR="00BD2F43" w:rsidTr="03F94127" w14:paraId="55E9E405" w14:textId="77777777">
        <w:trPr>
          <w:tblCellSpacing w:w="15" w:type="dxa"/>
        </w:trPr>
        <w:tc>
          <w:tcPr>
            <w:tcW w:w="4665" w:type="dxa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BD2F43" w:rsidR="00BD2F43" w:rsidP="00BD2F43" w:rsidRDefault="00BD2F43" w14:paraId="2A74AEA5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Où met-on le coulisseau??</w:t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br/>
            </w:r>
            <w:r w:rsidRPr="00BD2F43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2057972B" wp14:editId="5B4F18E6">
                  <wp:extent cx="2857500" cy="1543050"/>
                  <wp:effectExtent l="0" t="0" r="0" b="0"/>
                  <wp:docPr id="36" name="Image 36" descr="http://atelier-jam.allart.org/wp-content/uploads/2014/04/IMAG0493-300x162.jpg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atelier-jam.allart.org/wp-content/uploads/2014/04/IMAG0493-300x162.jpg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7" w:type="dxa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BD2F43" w:rsidR="00BD2F43" w:rsidP="00BD2F43" w:rsidRDefault="00BD2F43" w14:paraId="595CBDCA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 xml:space="preserve">Merci </w:t>
            </w:r>
            <w:proofErr w:type="spellStart"/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Chatrix</w:t>
            </w:r>
            <w:proofErr w:type="spellEnd"/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:  le voici correctement connecté. Sous le ressort de lisière.</w:t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br/>
            </w:r>
            <w:r w:rsidRPr="00BD2F43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047B05F3" wp14:editId="7E9FFF4F">
                  <wp:extent cx="2857500" cy="1638300"/>
                  <wp:effectExtent l="0" t="0" r="0" b="0"/>
                  <wp:docPr id="37" name="Image 37" descr="http://atelier-jam.allart.org/wp-content/uploads/2014/04/IMAG0497-300x172.jpg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telier-jam.allart.org/wp-content/uploads/2014/04/IMAG0497-300x172.jpg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D2F43" w:rsidR="00BD2F43" w:rsidTr="03F94127" w14:paraId="22BDE7F1" w14:textId="77777777">
        <w:trPr>
          <w:tblCellSpacing w:w="15" w:type="dxa"/>
        </w:trPr>
        <w:tc>
          <w:tcPr>
            <w:tcW w:w="4665" w:type="dxa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Pr="00BD2F43" w:rsidR="00BD2F43" w:rsidP="00BD2F43" w:rsidRDefault="00BD2F43" w14:paraId="08DD7467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Quand les pièces sont correctement en place,</w:t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br/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 xml:space="preserve">le chariot va bien fort à </w:t>
            </w:r>
            <w:proofErr w:type="spellStart"/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doite</w:t>
            </w:r>
            <w:proofErr w:type="spellEnd"/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 xml:space="preserve">, chercher le bec </w:t>
            </w:r>
            <w:r w:rsidR="00D004B0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 xml:space="preserve">  </w:t>
            </w:r>
            <w:commentRangeStart w:id="0"/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fil</w:t>
            </w:r>
            <w:commentRangeEnd w:id="0"/>
            <w:r w:rsidR="00D004B0">
              <w:rPr>
                <w:rStyle w:val="Marquedecommentaire"/>
              </w:rPr>
              <w:commentReference w:id="0"/>
            </w:r>
            <w:r w:rsidRPr="00BD2F43"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  <w:t>…</w:t>
            </w:r>
            <w:r w:rsidRPr="00BD2F43">
              <w:rPr>
                <w:rFonts w:ascii="inherit" w:hAnsi="inherit" w:eastAsia="Times New Roman" w:cs="Times New Roman"/>
                <w:noProof/>
                <w:color w:val="640EDD"/>
                <w:sz w:val="23"/>
                <w:szCs w:val="23"/>
                <w:bdr w:val="none" w:color="auto" w:sz="0" w:space="0" w:frame="1"/>
                <w:lang w:eastAsia="fr-BE"/>
              </w:rPr>
              <w:drawing>
                <wp:inline distT="0" distB="0" distL="0" distR="0" wp14:anchorId="6FCACA0D" wp14:editId="51B637DA">
                  <wp:extent cx="2857500" cy="1600200"/>
                  <wp:effectExtent l="0" t="0" r="0" b="0"/>
                  <wp:docPr id="38" name="Image 38" descr="http://atelier-jam.allart.org/wp-content/uploads/2014/04/Capture-4-300x168.png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atelier-jam.allart.org/wp-content/uploads/2014/04/Capture-4-300x168.png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7" w:type="dxa"/>
            <w:tcBorders>
              <w:top w:val="single" w:color="DDDDDD" w:sz="6" w:space="0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Pr="00BD2F43" w:rsidR="00BD2F43" w:rsidP="00BD2F43" w:rsidRDefault="00D004B0" w14:paraId="32C74C11" w14:textId="77777777">
            <w:pPr>
              <w:spacing w:line="240" w:lineRule="auto"/>
              <w:rPr>
                <w:rFonts w:ascii="inherit" w:hAnsi="inherit" w:eastAsia="Times New Roman" w:cs="Times New Roman"/>
                <w:sz w:val="23"/>
                <w:szCs w:val="23"/>
                <w:lang w:eastAsia="fr-BE"/>
              </w:rPr>
            </w:pPr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 xml:space="preserve">2 Photos de </w:t>
            </w:r>
            <w:proofErr w:type="spellStart"/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>Chatrix</w:t>
            </w:r>
            <w:proofErr w:type="spellEnd"/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 xml:space="preserve"> (Merci !!!!)</w:t>
            </w:r>
            <w:r>
              <w:rPr>
                <w:rFonts w:ascii="Helvetica" w:hAnsi="Helvetica" w:cs="Helvetica"/>
                <w:noProof/>
                <w:color w:val="640EDD"/>
                <w:sz w:val="23"/>
                <w:szCs w:val="23"/>
                <w:bdr w:val="none" w:color="auto" w:sz="0" w:space="0" w:frame="1"/>
                <w:shd w:val="clear" w:color="auto" w:fill="FFFFFF"/>
                <w:lang w:eastAsia="fr-BE"/>
              </w:rPr>
              <w:drawing>
                <wp:inline distT="0" distB="0" distL="0" distR="0" wp14:anchorId="56898C06" wp14:editId="75CD963F">
                  <wp:extent cx="2857500" cy="1600200"/>
                  <wp:effectExtent l="0" t="0" r="0" b="0"/>
                  <wp:docPr id="1" name="Image 1" descr="http://atelier-jam.allart.org/wp-content/uploads/2014/04/Capture-7-300x168.png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telier-jam.allart.org/wp-content/uploads/2014/04/Capture-7-300x168.png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name="_GoBack" w:id="1"/>
            <w:bookmarkEnd w:id="1"/>
          </w:p>
        </w:tc>
      </w:tr>
    </w:tbl>
    <w:p w:rsidR="00EC30B6" w:rsidRDefault="00EC30B6" w14:paraId="6A77D221" w14:textId="77777777"/>
    <w:sectPr w:rsidR="00EC30B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YM" w:author="Yolaine MOlle" w:date="2019-01-12T00:49:00Z" w:id="0">
    <w:p w:rsidR="00D004B0" w:rsidRDefault="00D004B0" w14:paraId="6B09E772" w14:textId="77777777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09E77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olaine MOlle">
    <w15:presenceInfo w15:providerId="Windows Live" w15:userId="094a0333f423d06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21"/>
    <w:rsid w:val="00736B21"/>
    <w:rsid w:val="00BD2F43"/>
    <w:rsid w:val="00D004B0"/>
    <w:rsid w:val="00EC30B6"/>
    <w:rsid w:val="03F94127"/>
    <w:rsid w:val="54A0C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1A4E"/>
  <w15:chartTrackingRefBased/>
  <w15:docId w15:val="{E2D6FB6B-D092-44E7-B962-1FCF024E7A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B21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004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04B0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D004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04B0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D004B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04B0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00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jpeg" Id="rId13" /><Relationship Type="http://schemas.openxmlformats.org/officeDocument/2006/relationships/hyperlink" Target="http://atelier-jam.allart.org/?attachment_id=4037" TargetMode="External" Id="rId18" /><Relationship Type="http://schemas.openxmlformats.org/officeDocument/2006/relationships/hyperlink" Target="http://atelier-jam.allart.org/?attachment_id=4027" TargetMode="External" Id="rId26" /><Relationship Type="http://schemas.openxmlformats.org/officeDocument/2006/relationships/image" Target="media/image8.jpeg" Id="rId21" /><Relationship Type="http://schemas.openxmlformats.org/officeDocument/2006/relationships/hyperlink" Target="http://atelier-jam.allart.org/?attachment_id=4031" TargetMode="External" Id="rId34" /><Relationship Type="http://schemas.openxmlformats.org/officeDocument/2006/relationships/image" Target="media/image21.jpeg" Id="rId47" /><Relationship Type="http://schemas.openxmlformats.org/officeDocument/2006/relationships/hyperlink" Target="http://atelier-jam.allart.org/?attachment_id=4054" TargetMode="External" Id="rId50" /><Relationship Type="http://schemas.openxmlformats.org/officeDocument/2006/relationships/image" Target="media/image25.png" Id="rId55" /><Relationship Type="http://schemas.openxmlformats.org/officeDocument/2006/relationships/image" Target="media/image29.jpeg" Id="rId63" /><Relationship Type="http://schemas.openxmlformats.org/officeDocument/2006/relationships/hyperlink" Target="http://atelier-jam.allart.org/?attachment_id=4105" TargetMode="External" Id="rId68" /><Relationship Type="http://schemas.openxmlformats.org/officeDocument/2006/relationships/fontTable" Target="fontTable.xml" Id="rId76" /><Relationship Type="http://schemas.openxmlformats.org/officeDocument/2006/relationships/image" Target="media/image1.jpeg" Id="rId7" /><Relationship Type="http://schemas.microsoft.com/office/2011/relationships/commentsExtended" Target="commentsExtended.xml" Id="rId71" /><Relationship Type="http://schemas.openxmlformats.org/officeDocument/2006/relationships/settings" Target="settings.xml" Id="rId2" /><Relationship Type="http://schemas.openxmlformats.org/officeDocument/2006/relationships/hyperlink" Target="http://atelier-jam.allart.org/?attachment_id=4038" TargetMode="External" Id="rId16" /><Relationship Type="http://schemas.openxmlformats.org/officeDocument/2006/relationships/image" Target="media/image12.jpeg" Id="rId29" /><Relationship Type="http://schemas.openxmlformats.org/officeDocument/2006/relationships/image" Target="media/image3.jpeg" Id="rId11" /><Relationship Type="http://schemas.openxmlformats.org/officeDocument/2006/relationships/hyperlink" Target="http://atelier-jam.allart.org/?attachment_id=4029" TargetMode="External" Id="rId24" /><Relationship Type="http://schemas.openxmlformats.org/officeDocument/2006/relationships/hyperlink" Target="http://atelier-jam.allart.org/?attachment_id=4052" TargetMode="External" Id="rId32" /><Relationship Type="http://schemas.openxmlformats.org/officeDocument/2006/relationships/image" Target="media/image16.jpeg" Id="rId37" /><Relationship Type="http://schemas.openxmlformats.org/officeDocument/2006/relationships/hyperlink" Target="http://atelier-jam.allart.org/?attachment_id=4043" TargetMode="External" Id="rId40" /><Relationship Type="http://schemas.openxmlformats.org/officeDocument/2006/relationships/image" Target="media/image20.jpeg" Id="rId45" /><Relationship Type="http://schemas.openxmlformats.org/officeDocument/2006/relationships/image" Target="media/image24.jpeg" Id="rId53" /><Relationship Type="http://schemas.openxmlformats.org/officeDocument/2006/relationships/hyperlink" Target="http://atelier-jam.allart.org/?p=4090" TargetMode="External" Id="rId58" /><Relationship Type="http://schemas.openxmlformats.org/officeDocument/2006/relationships/hyperlink" Target="http://atelier-jam.allart.org/?attachment_id=4093" TargetMode="External" Id="rId66" /><Relationship Type="http://schemas.openxmlformats.org/officeDocument/2006/relationships/hyperlink" Target="http://atelier-jam.allart.org/?attachment_id=4107" TargetMode="External" Id="rId74" /><Relationship Type="http://schemas.openxmlformats.org/officeDocument/2006/relationships/hyperlink" Target="http://knittsings.com/how-to-deep-clean-a-passap-duomatic/" TargetMode="External" Id="rId5" /><Relationship Type="http://schemas.openxmlformats.org/officeDocument/2006/relationships/image" Target="media/image5.jpeg" Id="rId15" /><Relationship Type="http://schemas.openxmlformats.org/officeDocument/2006/relationships/image" Target="media/image9.jpeg" Id="rId23" /><Relationship Type="http://schemas.openxmlformats.org/officeDocument/2006/relationships/hyperlink" Target="http://atelier-jam.allart.org/?attachment_id=4034" TargetMode="External" Id="rId28" /><Relationship Type="http://schemas.openxmlformats.org/officeDocument/2006/relationships/hyperlink" Target="http://atelier-jam.allart.org/?attachment_id=4033" TargetMode="External" Id="rId36" /><Relationship Type="http://schemas.openxmlformats.org/officeDocument/2006/relationships/image" Target="media/image22.jpeg" Id="rId49" /><Relationship Type="http://schemas.openxmlformats.org/officeDocument/2006/relationships/image" Target="media/image26.jpeg" Id="rId57" /><Relationship Type="http://schemas.openxmlformats.org/officeDocument/2006/relationships/image" Target="media/image28.jpeg" Id="rId61" /><Relationship Type="http://schemas.openxmlformats.org/officeDocument/2006/relationships/hyperlink" Target="http://atelier-jam.allart.org/?attachment_id=4028" TargetMode="External" Id="rId10" /><Relationship Type="http://schemas.openxmlformats.org/officeDocument/2006/relationships/image" Target="media/image7.jpeg" Id="rId19" /><Relationship Type="http://schemas.openxmlformats.org/officeDocument/2006/relationships/image" Target="media/image13.jpeg" Id="rId31" /><Relationship Type="http://schemas.openxmlformats.org/officeDocument/2006/relationships/hyperlink" Target="http://atelier-jam.allart.org/?attachment_id=4041" TargetMode="External" Id="rId44" /><Relationship Type="http://schemas.openxmlformats.org/officeDocument/2006/relationships/hyperlink" Target="http://atelier-jam.allart.org/?attachment_id=4055" TargetMode="External" Id="rId52" /><Relationship Type="http://schemas.openxmlformats.org/officeDocument/2006/relationships/hyperlink" Target="http://atelier-jam.allart.org/?attachment_id=4091" TargetMode="External" Id="rId60" /><Relationship Type="http://schemas.openxmlformats.org/officeDocument/2006/relationships/image" Target="media/image33.png" Id="rId73" /><Relationship Type="http://schemas.openxmlformats.org/officeDocument/2006/relationships/theme" Target="theme/theme1.xml" Id="rId78" /><Relationship Type="http://schemas.openxmlformats.org/officeDocument/2006/relationships/hyperlink" Target="http://atelier-jam.allart.org/?p=4025" TargetMode="External" Id="rId4" /><Relationship Type="http://schemas.openxmlformats.org/officeDocument/2006/relationships/image" Target="media/image2.jpeg" Id="rId9" /><Relationship Type="http://schemas.openxmlformats.org/officeDocument/2006/relationships/hyperlink" Target="http://atelier-jam.allart.org/?attachment_id=4046" TargetMode="External" Id="rId14" /><Relationship Type="http://schemas.openxmlformats.org/officeDocument/2006/relationships/hyperlink" Target="http://atelier-jam.allart.org/?attachment_id=4045" TargetMode="External" Id="rId22" /><Relationship Type="http://schemas.openxmlformats.org/officeDocument/2006/relationships/image" Target="media/image11.jpeg" Id="rId27" /><Relationship Type="http://schemas.openxmlformats.org/officeDocument/2006/relationships/hyperlink" Target="http://atelier-jam.allart.org/?attachment_id=4039" TargetMode="External" Id="rId30" /><Relationship Type="http://schemas.openxmlformats.org/officeDocument/2006/relationships/image" Target="media/image15.jpeg" Id="rId35" /><Relationship Type="http://schemas.openxmlformats.org/officeDocument/2006/relationships/hyperlink" Target="http://atelier-jam.allart.org/?attachment_id=4063" TargetMode="External" Id="rId48" /><Relationship Type="http://schemas.openxmlformats.org/officeDocument/2006/relationships/hyperlink" Target="http://atelier-jam.allart.org/?attachment_id=4053" TargetMode="External" Id="rId56" /><Relationship Type="http://schemas.openxmlformats.org/officeDocument/2006/relationships/image" Target="media/image32.jpeg" Id="rId69" /><Relationship Type="http://schemas.microsoft.com/office/2011/relationships/people" Target="people.xml" Id="rId77" /><Relationship Type="http://schemas.openxmlformats.org/officeDocument/2006/relationships/hyperlink" Target="http://atelier-jam.allart.org/?attachment_id=4026" TargetMode="External" Id="rId8" /><Relationship Type="http://schemas.openxmlformats.org/officeDocument/2006/relationships/image" Target="media/image23.jpeg" Id="rId51" /><Relationship Type="http://schemas.openxmlformats.org/officeDocument/2006/relationships/hyperlink" Target="http://atelier-jam.allart.org/?attachment_id=4106" TargetMode="External" Id="rId72" /><Relationship Type="http://schemas.openxmlformats.org/officeDocument/2006/relationships/webSettings" Target="webSettings.xml" Id="rId3" /><Relationship Type="http://schemas.openxmlformats.org/officeDocument/2006/relationships/hyperlink" Target="http://atelier-jam.allart.org/?attachment_id=4030" TargetMode="External" Id="rId12" /><Relationship Type="http://schemas.openxmlformats.org/officeDocument/2006/relationships/image" Target="media/image6.jpeg" Id="rId17" /><Relationship Type="http://schemas.openxmlformats.org/officeDocument/2006/relationships/image" Target="media/image10.jpeg" Id="rId25" /><Relationship Type="http://schemas.openxmlformats.org/officeDocument/2006/relationships/image" Target="media/image14.jpeg" Id="rId33" /><Relationship Type="http://schemas.openxmlformats.org/officeDocument/2006/relationships/hyperlink" Target="http://atelier-jam.allart.org/?attachment_id=4062" TargetMode="External" Id="rId46" /><Relationship Type="http://schemas.openxmlformats.org/officeDocument/2006/relationships/image" Target="media/image27.jpeg" Id="rId59" /><Relationship Type="http://schemas.openxmlformats.org/officeDocument/2006/relationships/image" Target="media/image31.jpeg" Id="rId67" /><Relationship Type="http://schemas.openxmlformats.org/officeDocument/2006/relationships/hyperlink" Target="http://atelier-jam.allart.org/?attachment_id=4051" TargetMode="External" Id="rId20" /><Relationship Type="http://schemas.openxmlformats.org/officeDocument/2006/relationships/image" Target="media/image18.jpeg" Id="rId41" /><Relationship Type="http://schemas.openxmlformats.org/officeDocument/2006/relationships/hyperlink" Target="http://atelier-jam.allart.org/?attachment_id=4056" TargetMode="External" Id="rId54" /><Relationship Type="http://schemas.openxmlformats.org/officeDocument/2006/relationships/hyperlink" Target="http://atelier-jam.allart.org/?attachment_id=4104" TargetMode="External" Id="rId62" /><Relationship Type="http://schemas.openxmlformats.org/officeDocument/2006/relationships/comments" Target="comments.xml" Id="rId70" /><Relationship Type="http://schemas.openxmlformats.org/officeDocument/2006/relationships/image" Target="media/image34.png" Id="rId75" /><Relationship Type="http://schemas.openxmlformats.org/officeDocument/2006/relationships/styles" Target="styles.xml" Id="rId1" /><Relationship Type="http://schemas.openxmlformats.org/officeDocument/2006/relationships/hyperlink" Target="http://atelier-jam.allart.org/?attachment_id=4044" TargetMode="External" Id="rId6" /><Relationship Type="http://schemas.openxmlformats.org/officeDocument/2006/relationships/image" Target="/media/image21.jpg" Id="R73e292c4806240fa" /><Relationship Type="http://schemas.openxmlformats.org/officeDocument/2006/relationships/hyperlink" Target="http://atelier-jam.allart.org/?attachment_id=4042" TargetMode="External" Id="Rd38b7e21e6d146d0" /><Relationship Type="http://schemas.openxmlformats.org/officeDocument/2006/relationships/image" Target="/media/image22.jpg" Id="R3f0143a09cd94743" /><Relationship Type="http://schemas.openxmlformats.org/officeDocument/2006/relationships/hyperlink" Target="http://atelier-jam.allart.org/?attachment_id=4068" TargetMode="External" Id="R9fdd5bd104d7487e" /><Relationship Type="http://schemas.openxmlformats.org/officeDocument/2006/relationships/image" Target="/media/image23.jpg" Id="Rd156573309de49a6" /><Relationship Type="http://schemas.openxmlformats.org/officeDocument/2006/relationships/hyperlink" Target="http://atelier-jam.allart.org/?attachment_id=4092" TargetMode="External" Id="R74d929a3f8e54e9f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Yolaine MOlle</dc:creator>
  <keywords/>
  <dc:description/>
  <lastModifiedBy>Yolaine MOlle</lastModifiedBy>
  <revision>5</revision>
  <dcterms:created xsi:type="dcterms:W3CDTF">2019-01-11T23:43:00.0000000Z</dcterms:created>
  <dcterms:modified xsi:type="dcterms:W3CDTF">2021-09-19T16:08:06.3800610Z</dcterms:modified>
</coreProperties>
</file>