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5FD" w:rsidRPr="00D835FD" w:rsidRDefault="002C4E34" w:rsidP="00D835FD">
      <w:pPr>
        <w:rPr>
          <w:rFonts w:ascii="Trebuchet MS" w:eastAsia="Times New Roman" w:hAnsi="Trebuchet MS" w:cs="Times New Roman"/>
          <w:color w:val="000000"/>
          <w:sz w:val="17"/>
          <w:szCs w:val="17"/>
          <w:lang w:eastAsia="fr-BE"/>
        </w:rPr>
      </w:pPr>
      <w:r w:rsidRPr="002C4E34">
        <w:rPr>
          <w:rFonts w:ascii="Trebuchet MS" w:eastAsia="Times New Roman" w:hAnsi="Trebuchet MS" w:cs="Times New Roman"/>
          <w:b/>
          <w:bCs/>
          <w:color w:val="3E4D5C"/>
          <w:sz w:val="23"/>
          <w:szCs w:val="23"/>
          <w:lang w:eastAsia="fr-BE"/>
        </w:rPr>
        <w:t>RE: TWISTER</w:t>
      </w:r>
      <w:r w:rsidR="00D835FD">
        <w:rPr>
          <w:rFonts w:ascii="Trebuchet MS" w:eastAsia="Times New Roman" w:hAnsi="Trebuchet MS" w:cs="Times New Roman"/>
          <w:b/>
          <w:bCs/>
          <w:color w:val="3E4D5C"/>
          <w:sz w:val="23"/>
          <w:szCs w:val="23"/>
          <w:lang w:eastAsia="fr-BE"/>
        </w:rPr>
        <w:t xml:space="preserve">  </w:t>
      </w:r>
      <w:proofErr w:type="spellStart"/>
      <w:r w:rsidR="00D835FD">
        <w:rPr>
          <w:rFonts w:ascii="Trebuchet MS" w:eastAsia="Times New Roman" w:hAnsi="Trebuchet MS" w:cs="Times New Roman"/>
          <w:b/>
          <w:bCs/>
          <w:color w:val="3E4D5C"/>
          <w:sz w:val="23"/>
          <w:szCs w:val="23"/>
          <w:lang w:eastAsia="fr-BE"/>
        </w:rPr>
        <w:t>A</w:t>
      </w:r>
      <w:bookmarkStart w:id="0" w:name="_GoBack"/>
      <w:bookmarkEnd w:id="0"/>
      <w:r w:rsidR="00D835FD" w:rsidRPr="00D835FD">
        <w:rPr>
          <w:rFonts w:ascii="Trebuchet MS" w:eastAsia="Times New Roman" w:hAnsi="Trebuchet MS" w:cs="Times New Roman"/>
          <w:color w:val="000000"/>
          <w:sz w:val="17"/>
          <w:szCs w:val="17"/>
          <w:lang w:eastAsia="fr-BE"/>
        </w:rPr>
        <w:fldChar w:fldCharType="begin"/>
      </w:r>
      <w:r w:rsidR="00D835FD" w:rsidRPr="00D835FD">
        <w:rPr>
          <w:rFonts w:ascii="Trebuchet MS" w:eastAsia="Times New Roman" w:hAnsi="Trebuchet MS" w:cs="Times New Roman"/>
          <w:color w:val="000000"/>
          <w:sz w:val="17"/>
          <w:szCs w:val="17"/>
          <w:lang w:eastAsia="fr-BE"/>
        </w:rPr>
        <w:instrText xml:space="preserve"> HYPERLINK "http://passaps.free.fr/phpboost/user/?url=/profile/419" </w:instrText>
      </w:r>
      <w:r w:rsidR="00D835FD" w:rsidRPr="00D835FD">
        <w:rPr>
          <w:rFonts w:ascii="Trebuchet MS" w:eastAsia="Times New Roman" w:hAnsi="Trebuchet MS" w:cs="Times New Roman"/>
          <w:color w:val="000000"/>
          <w:sz w:val="17"/>
          <w:szCs w:val="17"/>
          <w:lang w:eastAsia="fr-BE"/>
        </w:rPr>
        <w:fldChar w:fldCharType="separate"/>
      </w:r>
      <w:r w:rsidR="00D835FD" w:rsidRPr="00D835FD">
        <w:rPr>
          <w:rFonts w:ascii="Trebuchet MS" w:eastAsia="Times New Roman" w:hAnsi="Trebuchet MS" w:cs="Times New Roman"/>
          <w:b/>
          <w:bCs/>
          <w:color w:val="000000"/>
          <w:sz w:val="17"/>
          <w:szCs w:val="17"/>
          <w:u w:val="single"/>
          <w:lang w:eastAsia="fr-BE"/>
        </w:rPr>
        <w:t>mline</w:t>
      </w:r>
      <w:proofErr w:type="spellEnd"/>
      <w:r w:rsidR="00D835FD" w:rsidRPr="00D835FD">
        <w:rPr>
          <w:rFonts w:ascii="Trebuchet MS" w:eastAsia="Times New Roman" w:hAnsi="Trebuchet MS" w:cs="Times New Roman"/>
          <w:color w:val="000000"/>
          <w:sz w:val="17"/>
          <w:szCs w:val="17"/>
          <w:lang w:eastAsia="fr-BE"/>
        </w:rPr>
        <w:fldChar w:fldCharType="end"/>
      </w:r>
    </w:p>
    <w:p w:rsidR="002C4E34" w:rsidRPr="002C4E34" w:rsidRDefault="00D835FD" w:rsidP="00D835FD">
      <w:pPr>
        <w:pBdr>
          <w:bottom w:val="single" w:sz="12" w:space="0" w:color="003066"/>
        </w:pBdr>
        <w:shd w:val="clear" w:color="auto" w:fill="FCFCFD"/>
        <w:spacing w:line="240" w:lineRule="auto"/>
        <w:outlineLvl w:val="2"/>
        <w:rPr>
          <w:rFonts w:ascii="Trebuchet MS" w:eastAsia="Times New Roman" w:hAnsi="Trebuchet MS" w:cs="Times New Roman"/>
          <w:b/>
          <w:bCs/>
          <w:color w:val="3E4D5C"/>
          <w:sz w:val="23"/>
          <w:szCs w:val="23"/>
          <w:lang w:eastAsia="fr-BE"/>
        </w:rPr>
      </w:pPr>
      <w:r w:rsidRPr="00D835FD">
        <w:rPr>
          <w:rFonts w:ascii="Trebuchet MS" w:eastAsia="Times New Roman" w:hAnsi="Trebuchet MS" w:cs="Times New Roman"/>
          <w:color w:val="000000"/>
          <w:sz w:val="17"/>
          <w:szCs w:val="17"/>
          <w:lang w:eastAsia="fr-BE"/>
        </w:rPr>
        <w:t>  </w:t>
      </w:r>
      <w:r w:rsidRPr="00D835FD">
        <w:rPr>
          <w:rFonts w:ascii="Trebuchet MS" w:eastAsia="Times New Roman" w:hAnsi="Trebuchet MS" w:cs="Times New Roman"/>
          <w:b/>
          <w:bCs/>
          <w:noProof/>
          <w:color w:val="363636"/>
          <w:sz w:val="18"/>
          <w:szCs w:val="18"/>
          <w:lang w:eastAsia="fr-BE"/>
        </w:rPr>
        <w:drawing>
          <wp:inline distT="0" distB="0" distL="0" distR="0" wp14:anchorId="1F585E01" wp14:editId="1B31A3A5">
            <wp:extent cx="76200" cy="76200"/>
            <wp:effectExtent l="0" t="0" r="0" b="0"/>
            <wp:docPr id="2" name="Image 2" descr="http://passaps.free.fr/phpboost/templates/underline/images/ancre.pn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ssaps.free.fr/phpboost/templates/underline/images/ancre.png">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835FD">
        <w:rPr>
          <w:rFonts w:ascii="Trebuchet MS" w:eastAsia="Times New Roman" w:hAnsi="Trebuchet MS" w:cs="Times New Roman"/>
          <w:color w:val="000000"/>
          <w:sz w:val="17"/>
          <w:szCs w:val="17"/>
          <w:lang w:eastAsia="fr-BE"/>
        </w:rPr>
        <w:t> Le 04/12/10 à 22h37</w:t>
      </w:r>
    </w:p>
    <w:p w:rsidR="00EC30B6" w:rsidRDefault="002C4E34" w:rsidP="002C4E34">
      <w:r w:rsidRPr="002C4E34">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Bonsoir Escuderomc ,</w:t>
      </w:r>
      <w:r>
        <w:rPr>
          <w:rFonts w:ascii="Trebuchet MS" w:eastAsia="Times New Roman" w:hAnsi="Trebuchet MS" w:cs="Times New Roman"/>
          <w:color w:val="363A82"/>
          <w:sz w:val="18"/>
          <w:szCs w:val="18"/>
          <w:lang w:eastAsia="fr-BE"/>
        </w:rPr>
        <w:br/>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 xml:space="preserve">Je viens d'aller voir mon twister de près pour pouvoir donner les </w:t>
      </w:r>
      <w:proofErr w:type="spellStart"/>
      <w:r w:rsidRPr="002C4E34">
        <w:rPr>
          <w:rFonts w:ascii="Trebuchet MS" w:eastAsia="Times New Roman" w:hAnsi="Trebuchet MS" w:cs="Times New Roman"/>
          <w:color w:val="363A82"/>
          <w:sz w:val="18"/>
          <w:szCs w:val="18"/>
          <w:shd w:val="clear" w:color="auto" w:fill="FCFCFD"/>
          <w:lang w:eastAsia="fr-BE"/>
        </w:rPr>
        <w:t>informatios</w:t>
      </w:r>
      <w:proofErr w:type="spellEnd"/>
      <w:r w:rsidRPr="002C4E34">
        <w:rPr>
          <w:rFonts w:ascii="Trebuchet MS" w:eastAsia="Times New Roman" w:hAnsi="Trebuchet MS" w:cs="Times New Roman"/>
          <w:color w:val="363A82"/>
          <w:sz w:val="18"/>
          <w:szCs w:val="18"/>
          <w:shd w:val="clear" w:color="auto" w:fill="FCFCFD"/>
          <w:lang w:eastAsia="fr-BE"/>
        </w:rPr>
        <w:t xml:space="preserve"> nécessaires . Les dimensions peuvent être légèrement modifiées selon la planche que l'on va acheter pour la couper ensuite en morceaux .</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Chez moi :</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Planches de 2 cm d'épaisseur</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Hauteur totale du plan arrière : 69 cm</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tablette : 30 cm en façade</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25 cm de profondeur</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 xml:space="preserve">les équerres achetées chez </w:t>
      </w:r>
      <w:proofErr w:type="spellStart"/>
      <w:r w:rsidRPr="002C4E34">
        <w:rPr>
          <w:rFonts w:ascii="Trebuchet MS" w:eastAsia="Times New Roman" w:hAnsi="Trebuchet MS" w:cs="Times New Roman"/>
          <w:color w:val="363A82"/>
          <w:sz w:val="18"/>
          <w:szCs w:val="18"/>
          <w:shd w:val="clear" w:color="auto" w:fill="FCFCFD"/>
          <w:lang w:eastAsia="fr-BE"/>
        </w:rPr>
        <w:t>Ler</w:t>
      </w:r>
      <w:proofErr w:type="spellEnd"/>
      <w:r w:rsidRPr="002C4E34">
        <w:rPr>
          <w:rFonts w:ascii="Trebuchet MS" w:eastAsia="Times New Roman" w:hAnsi="Trebuchet MS" w:cs="Times New Roman"/>
          <w:color w:val="363A82"/>
          <w:sz w:val="18"/>
          <w:szCs w:val="18"/>
          <w:shd w:val="clear" w:color="auto" w:fill="FCFCFD"/>
          <w:lang w:eastAsia="fr-BE"/>
        </w:rPr>
        <w:t xml:space="preserve"> ... Merl ... font 15 cm</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hauteur entre 2 étagères : 25 cm</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Les planches sont percés d'un trou de environ 2,7à8 cm , mais il faut que ce trou soit tapissé à l'intérieur d'un anneau de tube PVC pour éviter que la laine ne s'accroche dans le bois .</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Pour s'en servir .</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Avec des cônes :</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Poser un cône sur la tablette du bas . Prendre la laine pas l'extérieur et la passer à l'intérieur du trou de la tablette supérieure et du cône que vous allez poser dessus. Réunir les brins des 2 cônes (celui de l'étage inférieur et celui de l'étage intermédiaire) et les passer au centre de l'étagère supérieure et du dernier cône que vous allez mettre dessus. Réunir les 2 brins avec celui du troisième cône. Vous avez maintenant 3 brins que vous mettez dans votre pêcheur pour tricoter. Les cônes en se dévidant vont se torsader .</w:t>
      </w:r>
      <w:r>
        <w:rPr>
          <w:rFonts w:ascii="Trebuchet MS" w:eastAsia="Times New Roman" w:hAnsi="Trebuchet MS" w:cs="Times New Roman"/>
          <w:color w:val="363A82"/>
          <w:sz w:val="18"/>
          <w:szCs w:val="18"/>
          <w:lang w:eastAsia="fr-BE"/>
        </w:rPr>
        <w:br/>
      </w:r>
      <w:r w:rsidRPr="002C4E34">
        <w:rPr>
          <w:rFonts w:ascii="Trebuchet MS" w:eastAsia="Times New Roman" w:hAnsi="Trebuchet MS" w:cs="Times New Roman"/>
          <w:color w:val="363A82"/>
          <w:sz w:val="18"/>
          <w:szCs w:val="18"/>
          <w:shd w:val="clear" w:color="auto" w:fill="FCFCFD"/>
          <w:lang w:eastAsia="fr-BE"/>
        </w:rPr>
        <w:t>Pour les pelotes il faut faire une bobine non serrée sur votre bobinoir et la transférer délicatement sur le tube PVC . Il faut bien mettre le bout du tube PVC contre le bout de l'axe du bobinoir et glisser. Ensuite on fait comme pour les cônes on passe les fils au centre des planches et à l'intérieur des tubes mais en prenant LE FIL EXTERIEUR DES BOBINES FAITES.</w:t>
      </w:r>
    </w:p>
    <w:sectPr w:rsidR="00EC3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34"/>
    <w:rsid w:val="002C4E34"/>
    <w:rsid w:val="00D835FD"/>
    <w:rsid w:val="00EC3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2652"/>
  <w15:chartTrackingRefBased/>
  <w15:docId w15:val="{364523D8-4C91-4B05-B3D8-523CF0DA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672662">
      <w:bodyDiv w:val="1"/>
      <w:marLeft w:val="0"/>
      <w:marRight w:val="0"/>
      <w:marTop w:val="0"/>
      <w:marBottom w:val="0"/>
      <w:divBdr>
        <w:top w:val="none" w:sz="0" w:space="0" w:color="auto"/>
        <w:left w:val="none" w:sz="0" w:space="0" w:color="auto"/>
        <w:bottom w:val="none" w:sz="0" w:space="0" w:color="auto"/>
        <w:right w:val="none" w:sz="0" w:space="0" w:color="auto"/>
      </w:divBdr>
      <w:divsChild>
        <w:div w:id="127942041">
          <w:marLeft w:val="0"/>
          <w:marRight w:val="0"/>
          <w:marTop w:val="0"/>
          <w:marBottom w:val="0"/>
          <w:divBdr>
            <w:top w:val="none" w:sz="0" w:space="0" w:color="auto"/>
            <w:left w:val="none" w:sz="0" w:space="0" w:color="auto"/>
            <w:bottom w:val="none" w:sz="0" w:space="0" w:color="auto"/>
            <w:right w:val="none" w:sz="0" w:space="0" w:color="auto"/>
          </w:divBdr>
        </w:div>
      </w:divsChild>
    </w:div>
    <w:div w:id="167657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passaps.free.fr/phpboost/forum/topic.php?id=3067#m1637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MOlle</dc:creator>
  <cp:keywords/>
  <dc:description/>
  <cp:lastModifiedBy>Yolaine MOlle</cp:lastModifiedBy>
  <cp:revision>2</cp:revision>
  <dcterms:created xsi:type="dcterms:W3CDTF">2019-02-08T08:57:00Z</dcterms:created>
  <dcterms:modified xsi:type="dcterms:W3CDTF">2019-02-08T09:01:00Z</dcterms:modified>
</cp:coreProperties>
</file>