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84" w:rsidRPr="00404F84" w:rsidRDefault="00404F84" w:rsidP="00404F8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fr-BE"/>
        </w:rPr>
      </w:pPr>
      <w:r w:rsidRPr="00404F84">
        <w:rPr>
          <w:rFonts w:ascii="Times New Roman" w:eastAsia="Times New Roman" w:hAnsi="Times New Roman" w:cs="Times New Roman"/>
          <w:b/>
          <w:bCs/>
          <w:color w:val="663399"/>
          <w:sz w:val="20"/>
          <w:szCs w:val="20"/>
          <w:lang w:eastAsia="fr-BE"/>
        </w:rPr>
        <w:t xml:space="preserve">Le Jacquard </w:t>
      </w:r>
      <w:proofErr w:type="spellStart"/>
      <w:r w:rsidRPr="00404F84">
        <w:rPr>
          <w:rFonts w:ascii="Times New Roman" w:eastAsia="Times New Roman" w:hAnsi="Times New Roman" w:cs="Times New Roman"/>
          <w:b/>
          <w:bCs/>
          <w:color w:val="663399"/>
          <w:sz w:val="20"/>
          <w:szCs w:val="20"/>
          <w:lang w:eastAsia="fr-BE"/>
        </w:rPr>
        <w:t>intarsia</w:t>
      </w:r>
      <w:proofErr w:type="spellEnd"/>
      <w:r w:rsidR="00A07AA0">
        <w:rPr>
          <w:rFonts w:ascii="Times New Roman" w:eastAsia="Times New Roman" w:hAnsi="Times New Roman" w:cs="Times New Roman"/>
          <w:b/>
          <w:bCs/>
          <w:color w:val="663399"/>
          <w:sz w:val="20"/>
          <w:szCs w:val="20"/>
          <w:lang w:eastAsia="fr-BE"/>
        </w:rPr>
        <w:t xml:space="preserve">           </w:t>
      </w:r>
      <w:bookmarkStart w:id="0" w:name="_GoBack"/>
      <w:bookmarkEnd w:id="0"/>
      <w:r w:rsidR="00A07AA0">
        <w:rPr>
          <w:rFonts w:ascii="Times New Roman" w:eastAsia="Times New Roman" w:hAnsi="Times New Roman" w:cs="Times New Roman"/>
          <w:b/>
          <w:bCs/>
          <w:color w:val="663399"/>
          <w:sz w:val="20"/>
          <w:szCs w:val="20"/>
          <w:lang w:eastAsia="fr-BE"/>
        </w:rPr>
        <w:t xml:space="preserve">  </w:t>
      </w:r>
      <w:hyperlink r:id="rId5" w:tgtFrame="_blank" w:history="1">
        <w:r w:rsidR="00A07AA0">
          <w:rPr>
            <w:rStyle w:val="Lienhypertexte"/>
            <w:rFonts w:ascii="Verdana" w:hAnsi="Verdana"/>
            <w:sz w:val="17"/>
            <w:szCs w:val="17"/>
          </w:rPr>
          <w:t>http://clicclic.maribel.free.fr/finitions/montage.htm</w:t>
        </w:r>
      </w:hyperlink>
    </w:p>
    <w:tbl>
      <w:tblPr>
        <w:tblW w:w="7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404F84" w:rsidRPr="00404F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F84" w:rsidRPr="00404F84" w:rsidRDefault="00404F84" w:rsidP="0040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BE"/>
              </w:rPr>
            </w:pPr>
            <w:r w:rsidRPr="00404F84">
              <w:rPr>
                <w:rFonts w:ascii="Verdana" w:eastAsia="Times New Roman" w:hAnsi="Verdana" w:cs="Times New Roman"/>
                <w:color w:val="660099"/>
                <w:sz w:val="20"/>
                <w:szCs w:val="20"/>
                <w:lang w:eastAsia="fr-BE"/>
              </w:rPr>
              <w:t xml:space="preserve">Le jacquard </w:t>
            </w:r>
            <w:proofErr w:type="spellStart"/>
            <w:r w:rsidRPr="00404F84">
              <w:rPr>
                <w:rFonts w:ascii="Verdana" w:eastAsia="Times New Roman" w:hAnsi="Verdana" w:cs="Times New Roman"/>
                <w:color w:val="660099"/>
                <w:sz w:val="20"/>
                <w:szCs w:val="20"/>
                <w:lang w:eastAsia="fr-BE"/>
              </w:rPr>
              <w:t>intarsia</w:t>
            </w:r>
            <w:proofErr w:type="spellEnd"/>
            <w:r w:rsidRPr="00404F84">
              <w:rPr>
                <w:rFonts w:ascii="Verdana" w:eastAsia="Times New Roman" w:hAnsi="Verdana" w:cs="Times New Roman"/>
                <w:color w:val="660099"/>
                <w:sz w:val="20"/>
                <w:szCs w:val="20"/>
                <w:lang w:eastAsia="fr-BE"/>
              </w:rPr>
              <w:t xml:space="preserve"> est utilisé pour les grandes masses (voir exemples dans la rubrique "</w:t>
            </w:r>
            <w:hyperlink r:id="rId6" w:history="1">
              <w:r w:rsidRPr="00404F84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fr-BE"/>
                </w:rPr>
                <w:t xml:space="preserve">Les galeries </w:t>
              </w:r>
            </w:hyperlink>
            <w:r w:rsidRPr="00404F84">
              <w:rPr>
                <w:rFonts w:ascii="Verdana" w:eastAsia="Times New Roman" w:hAnsi="Verdana" w:cs="Times New Roman"/>
                <w:color w:val="660099"/>
                <w:sz w:val="20"/>
                <w:szCs w:val="20"/>
                <w:lang w:eastAsia="fr-BE"/>
              </w:rPr>
              <w:t>"). Cela évite de faire suivre les fils et ainsi la surépaisseur de fils sur l'envers du travail.</w:t>
            </w:r>
          </w:p>
          <w:p w:rsidR="00404F84" w:rsidRPr="00404F84" w:rsidRDefault="00404F84" w:rsidP="0040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BE"/>
              </w:rPr>
            </w:pPr>
            <w:r w:rsidRPr="00404F84">
              <w:rPr>
                <w:rFonts w:ascii="Verdana" w:eastAsia="Times New Roman" w:hAnsi="Verdana" w:cs="Times New Roman"/>
                <w:color w:val="660099"/>
                <w:sz w:val="20"/>
                <w:szCs w:val="20"/>
                <w:lang w:eastAsia="fr-BE"/>
              </w:rPr>
              <w:t xml:space="preserve">On fait autant de pelotons qu'il y a de changement de couleurs. Pour cela on peut utiliser des navettes en forme de petits poissons sur lesquels on enroule du fils. Ensuite il suffit de tricoter en suivant la </w:t>
            </w:r>
            <w:hyperlink r:id="rId7" w:history="1">
              <w:r w:rsidRPr="00404F84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fr-BE"/>
                </w:rPr>
                <w:t>grille</w:t>
              </w:r>
            </w:hyperlink>
            <w:r w:rsidRPr="00404F84">
              <w:rPr>
                <w:rFonts w:ascii="Verdana" w:eastAsia="Times New Roman" w:hAnsi="Verdana" w:cs="Times New Roman"/>
                <w:color w:val="660099"/>
                <w:sz w:val="20"/>
                <w:szCs w:val="20"/>
                <w:lang w:eastAsia="fr-BE"/>
              </w:rPr>
              <w:t>. Chaque ligne correspond à un rang. Une grille se lie de droite à gauche (rangs impairs) et de gauche à droite (rangs pairs).</w:t>
            </w:r>
          </w:p>
          <w:p w:rsidR="00404F84" w:rsidRPr="00404F84" w:rsidRDefault="00404F84" w:rsidP="0040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BE"/>
              </w:rPr>
            </w:pPr>
            <w:r w:rsidRPr="00404F84">
              <w:rPr>
                <w:rFonts w:ascii="Verdana" w:eastAsia="Times New Roman" w:hAnsi="Verdana" w:cs="Times New Roman"/>
                <w:color w:val="660099"/>
                <w:sz w:val="20"/>
                <w:szCs w:val="20"/>
                <w:lang w:eastAsia="fr-BE"/>
              </w:rPr>
              <w:t>Pour faire du jacquard il suffit de croiser les fils à chaque changement de couleur</w:t>
            </w:r>
          </w:p>
          <w:p w:rsidR="00404F84" w:rsidRPr="00404F84" w:rsidRDefault="00404F84" w:rsidP="004826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BE"/>
              </w:rPr>
            </w:pPr>
            <w:r w:rsidRPr="00404F8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fr-BE"/>
              </w:rPr>
              <w:drawing>
                <wp:inline distT="0" distB="0" distL="0" distR="0" wp14:anchorId="09D817E4" wp14:editId="42192E11">
                  <wp:extent cx="2009775" cy="1688211"/>
                  <wp:effectExtent l="0" t="0" r="0" b="7620"/>
                  <wp:docPr id="1" name="Image 1" descr="http://clicclic.maribel.free.fr/finitions/images/jacquard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licclic.maribel.free.fr/finitions/images/jacquard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214" cy="169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4F84" w:rsidRPr="00404F84" w:rsidRDefault="00404F84" w:rsidP="0040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BE"/>
              </w:rPr>
            </w:pPr>
            <w:r w:rsidRPr="00404F84">
              <w:rPr>
                <w:rFonts w:ascii="Verdana" w:eastAsia="Times New Roman" w:hAnsi="Verdana" w:cs="Times New Roman"/>
                <w:color w:val="660099"/>
                <w:sz w:val="20"/>
                <w:szCs w:val="20"/>
                <w:lang w:eastAsia="fr-BE"/>
              </w:rPr>
              <w:t>Prenons l'exemple d'une grille avec des rayures verticales : 4 mailles bleues, 4 mailles rouges, 4 mailles bleues.</w:t>
            </w:r>
          </w:p>
          <w:p w:rsidR="00404F84" w:rsidRPr="00404F84" w:rsidRDefault="00404F84" w:rsidP="00404F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BE"/>
              </w:rPr>
            </w:pPr>
            <w:r w:rsidRPr="00404F84">
              <w:rPr>
                <w:rFonts w:ascii="Verdana" w:eastAsia="Times New Roman" w:hAnsi="Verdana" w:cs="Times New Roman"/>
                <w:color w:val="660099"/>
                <w:sz w:val="20"/>
                <w:szCs w:val="20"/>
                <w:lang w:eastAsia="fr-BE"/>
              </w:rPr>
              <w:t>On prépare donc autant de navettes de fils rouge et de navettes de fils bleu que l'on a de rayures (dans notre exemple : 2 navettes bleues, et 1 navette rouge)</w:t>
            </w:r>
          </w:p>
        </w:tc>
      </w:tr>
      <w:tr w:rsidR="00DE38F6" w:rsidRPr="00DE38F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E38F6" w:rsidRPr="00DE38F6" w:rsidRDefault="00DE38F6" w:rsidP="00DE38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BE"/>
              </w:rPr>
            </w:pPr>
            <w:r w:rsidRPr="00DE38F6">
              <w:rPr>
                <w:rFonts w:ascii="Verdana" w:eastAsia="Times New Roman" w:hAnsi="Verdana" w:cs="Times New Roman"/>
                <w:color w:val="660099"/>
                <w:sz w:val="20"/>
                <w:szCs w:val="20"/>
                <w:lang w:eastAsia="fr-BE"/>
              </w:rPr>
              <w:t xml:space="preserve">On tricote les 4 premières mailles avec le fil bleu puis on prend la navette de fil rouge, en veillant à bien croiser les fils, et on tricote les 4 mailles rouges. On prend la dernière navette du fils bleu et on fait de même. </w:t>
            </w:r>
          </w:p>
          <w:p w:rsidR="00DE38F6" w:rsidRPr="00DE38F6" w:rsidRDefault="00DE38F6" w:rsidP="00DE38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BE"/>
              </w:rPr>
            </w:pPr>
            <w:r w:rsidRPr="00DE38F6">
              <w:rPr>
                <w:rFonts w:ascii="Verdana" w:eastAsia="Times New Roman" w:hAnsi="Verdana" w:cs="Times New Roman"/>
                <w:color w:val="660099"/>
                <w:sz w:val="20"/>
                <w:szCs w:val="20"/>
                <w:lang w:eastAsia="fr-BE"/>
              </w:rPr>
              <w:t xml:space="preserve">La façon de procéder est la même, </w:t>
            </w:r>
            <w:proofErr w:type="spellStart"/>
            <w:r w:rsidRPr="00DE38F6">
              <w:rPr>
                <w:rFonts w:ascii="Verdana" w:eastAsia="Times New Roman" w:hAnsi="Verdana" w:cs="Times New Roman"/>
                <w:color w:val="660099"/>
                <w:sz w:val="20"/>
                <w:szCs w:val="20"/>
                <w:lang w:eastAsia="fr-BE"/>
              </w:rPr>
              <w:t>quelque</w:t>
            </w:r>
            <w:proofErr w:type="spellEnd"/>
            <w:r w:rsidRPr="00DE38F6">
              <w:rPr>
                <w:rFonts w:ascii="Verdana" w:eastAsia="Times New Roman" w:hAnsi="Verdana" w:cs="Times New Roman"/>
                <w:color w:val="660099"/>
                <w:sz w:val="20"/>
                <w:szCs w:val="20"/>
                <w:lang w:eastAsia="fr-BE"/>
              </w:rPr>
              <w:t xml:space="preserve"> soit le nombre de couleur de votre grille.</w:t>
            </w:r>
          </w:p>
        </w:tc>
      </w:tr>
    </w:tbl>
    <w:p w:rsidR="00DE38F6" w:rsidRPr="00DE38F6" w:rsidRDefault="00DE38F6" w:rsidP="00DE38F6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fr-BE"/>
        </w:rPr>
      </w:pPr>
    </w:p>
    <w:tbl>
      <w:tblPr>
        <w:tblW w:w="7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DE38F6" w:rsidRPr="00DE38F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E38F6" w:rsidRPr="00DE38F6" w:rsidRDefault="0048264A" w:rsidP="004826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C3399"/>
                <w:sz w:val="20"/>
                <w:szCs w:val="20"/>
                <w:lang w:eastAsia="fr-BE"/>
              </w:rPr>
              <w:t xml:space="preserve">                                              </w:t>
            </w:r>
            <w:r w:rsidR="00DE38F6" w:rsidRPr="00DE38F6">
              <w:rPr>
                <w:rFonts w:ascii="Times New Roman" w:eastAsia="Times New Roman" w:hAnsi="Times New Roman" w:cs="Times New Roman"/>
                <w:b/>
                <w:bCs/>
                <w:color w:val="CC3399"/>
                <w:sz w:val="20"/>
                <w:szCs w:val="20"/>
                <w:lang w:eastAsia="fr-BE"/>
              </w:rPr>
              <w:t>Illustration d'ouvrage sur l'envers</w:t>
            </w:r>
          </w:p>
        </w:tc>
      </w:tr>
    </w:tbl>
    <w:p w:rsidR="00DE38F6" w:rsidRPr="00DE38F6" w:rsidRDefault="00DE38F6" w:rsidP="00DE38F6">
      <w:pPr>
        <w:jc w:val="center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fr-BE"/>
        </w:rPr>
      </w:pPr>
    </w:p>
    <w:tbl>
      <w:tblPr>
        <w:tblW w:w="7438" w:type="dxa"/>
        <w:jc w:val="center"/>
        <w:tblCellSpacing w:w="15" w:type="dxa"/>
        <w:tblInd w:w="-7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685"/>
        <w:gridCol w:w="724"/>
        <w:gridCol w:w="4050"/>
        <w:gridCol w:w="255"/>
      </w:tblGrid>
      <w:tr w:rsidR="00DE38F6" w:rsidRPr="00DE38F6" w:rsidTr="00DE38F6">
        <w:trPr>
          <w:tblCellSpacing w:w="15" w:type="dxa"/>
          <w:jc w:val="center"/>
        </w:trPr>
        <w:tc>
          <w:tcPr>
            <w:tcW w:w="1606" w:type="pct"/>
            <w:gridSpan w:val="2"/>
            <w:vAlign w:val="center"/>
            <w:hideMark/>
          </w:tcPr>
          <w:p w:rsidR="00DE38F6" w:rsidRPr="00DE38F6" w:rsidRDefault="00DE38F6" w:rsidP="00DE38F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BE"/>
              </w:rPr>
            </w:pPr>
            <w:r w:rsidRPr="00DE38F6">
              <w:rPr>
                <w:rFonts w:ascii="Times New Roman" w:eastAsia="Times New Roman" w:hAnsi="Times New Roman" w:cs="Times New Roman"/>
                <w:color w:val="660099"/>
                <w:sz w:val="20"/>
                <w:szCs w:val="20"/>
                <w:lang w:eastAsia="fr-BE"/>
              </w:rPr>
              <w:t>1er rang de jacquard</w:t>
            </w:r>
          </w:p>
        </w:tc>
        <w:tc>
          <w:tcPr>
            <w:tcW w:w="3334" w:type="pct"/>
            <w:gridSpan w:val="3"/>
            <w:vAlign w:val="center"/>
            <w:hideMark/>
          </w:tcPr>
          <w:p w:rsidR="00DE38F6" w:rsidRPr="00DE38F6" w:rsidRDefault="00DE38F6" w:rsidP="00DE38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BE"/>
              </w:rPr>
            </w:pPr>
            <w:r w:rsidRPr="00DE38F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r-BE"/>
              </w:rPr>
              <w:drawing>
                <wp:inline distT="0" distB="0" distL="0" distR="0" wp14:anchorId="303C0EE9" wp14:editId="0B14CA3A">
                  <wp:extent cx="2524125" cy="1000125"/>
                  <wp:effectExtent l="0" t="0" r="9525" b="9525"/>
                  <wp:docPr id="3" name="Image 3" descr="http://clicclic.maribel.free.fr/finitions/images/jacquard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licclic.maribel.free.fr/finitions/images/jacquard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8F6" w:rsidRPr="00DE38F6" w:rsidTr="00DE38F6">
        <w:trPr>
          <w:gridBefore w:val="1"/>
          <w:gridAfter w:val="1"/>
          <w:wBefore w:w="471" w:type="pct"/>
          <w:wAfter w:w="110" w:type="pct"/>
          <w:trHeight w:val="1620"/>
          <w:tblCellSpacing w:w="15" w:type="dxa"/>
          <w:jc w:val="center"/>
        </w:trPr>
        <w:tc>
          <w:tcPr>
            <w:tcW w:w="1616" w:type="pct"/>
            <w:gridSpan w:val="2"/>
            <w:vAlign w:val="center"/>
            <w:hideMark/>
          </w:tcPr>
          <w:p w:rsidR="00DE38F6" w:rsidRPr="00DE38F6" w:rsidRDefault="00DE38F6" w:rsidP="00DE38F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BE"/>
              </w:rPr>
            </w:pPr>
            <w:r w:rsidRPr="00DE38F6">
              <w:rPr>
                <w:rFonts w:ascii="Times New Roman" w:eastAsia="Times New Roman" w:hAnsi="Times New Roman" w:cs="Times New Roman"/>
                <w:color w:val="660099"/>
                <w:sz w:val="20"/>
                <w:szCs w:val="20"/>
                <w:lang w:eastAsia="fr-BE"/>
              </w:rPr>
              <w:t>2ème rang de jacquard</w:t>
            </w:r>
          </w:p>
        </w:tc>
        <w:tc>
          <w:tcPr>
            <w:tcW w:w="2702" w:type="pct"/>
            <w:vAlign w:val="center"/>
            <w:hideMark/>
          </w:tcPr>
          <w:p w:rsidR="00DE38F6" w:rsidRPr="00DE38F6" w:rsidRDefault="00DE38F6" w:rsidP="00DE38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BE"/>
              </w:rPr>
            </w:pPr>
            <w:r w:rsidRPr="00DE38F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r-BE"/>
              </w:rPr>
              <w:drawing>
                <wp:inline distT="0" distB="0" distL="0" distR="0" wp14:anchorId="379ED4C9" wp14:editId="6355E1F5">
                  <wp:extent cx="2524125" cy="1000125"/>
                  <wp:effectExtent l="0" t="0" r="9525" b="9525"/>
                  <wp:docPr id="4" name="Image 4" descr="http://clicclic.maribel.free.fr/finitions/images/jacquard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clicclic.maribel.free.fr/finitions/images/jacquard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8F6" w:rsidRPr="00DE38F6" w:rsidTr="00DE38F6">
        <w:trPr>
          <w:gridBefore w:val="1"/>
          <w:gridAfter w:val="1"/>
          <w:wBefore w:w="471" w:type="pct"/>
          <w:wAfter w:w="110" w:type="pct"/>
          <w:tblCellSpacing w:w="15" w:type="dxa"/>
          <w:jc w:val="center"/>
        </w:trPr>
        <w:tc>
          <w:tcPr>
            <w:tcW w:w="1616" w:type="pct"/>
            <w:gridSpan w:val="2"/>
            <w:vAlign w:val="center"/>
            <w:hideMark/>
          </w:tcPr>
          <w:p w:rsidR="00DE38F6" w:rsidRPr="00DE38F6" w:rsidRDefault="00DE38F6" w:rsidP="00DE38F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DE38F6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t>3ème rang de jacquard</w:t>
            </w:r>
          </w:p>
        </w:tc>
        <w:tc>
          <w:tcPr>
            <w:tcW w:w="2702" w:type="pct"/>
            <w:vAlign w:val="center"/>
            <w:hideMark/>
          </w:tcPr>
          <w:p w:rsidR="00DE38F6" w:rsidRPr="00DE38F6" w:rsidRDefault="00DE38F6" w:rsidP="00DE38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DE38F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fr-BE"/>
              </w:rPr>
              <w:drawing>
                <wp:inline distT="0" distB="0" distL="0" distR="0" wp14:anchorId="100E1434" wp14:editId="0729CF1C">
                  <wp:extent cx="2524125" cy="1000125"/>
                  <wp:effectExtent l="0" t="0" r="9525" b="9525"/>
                  <wp:docPr id="5" name="Image 5" descr="http://clicclic.maribel.free.fr/finitions/images/jacquard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licclic.maribel.free.fr/finitions/images/jacquard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38F6" w:rsidRPr="00DE38F6" w:rsidRDefault="00DE38F6" w:rsidP="00DE38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BE"/>
        </w:rPr>
      </w:pPr>
    </w:p>
    <w:p w:rsidR="00DE38F6" w:rsidRDefault="00DE38F6"/>
    <w:sectPr w:rsidR="00DE38F6" w:rsidSect="00535E6E">
      <w:pgSz w:w="11906" w:h="16838"/>
      <w:pgMar w:top="0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84"/>
    <w:rsid w:val="00126DA7"/>
    <w:rsid w:val="003E0ECD"/>
    <w:rsid w:val="00404F84"/>
    <w:rsid w:val="0048264A"/>
    <w:rsid w:val="00535E6E"/>
    <w:rsid w:val="00625250"/>
    <w:rsid w:val="00A07AA0"/>
    <w:rsid w:val="00DE38F6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4F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F8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A07AA0"/>
    <w:rPr>
      <w:color w:val="9926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4F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F8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A07AA0"/>
    <w:rPr>
      <w:color w:val="9926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icclic.maribel.free.fr/grilles_diag/grilles_diagr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licclic.maribel.free.fr/realisat/galerie.htm" TargetMode="External"/><Relationship Id="rId11" Type="http://schemas.openxmlformats.org/officeDocument/2006/relationships/image" Target="media/image4.gif"/><Relationship Id="rId5" Type="http://schemas.openxmlformats.org/officeDocument/2006/relationships/hyperlink" Target="http://clicclic.maribel.free.fr/finitions/montage.htm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3</cp:revision>
  <dcterms:created xsi:type="dcterms:W3CDTF">2014-01-17T23:26:00Z</dcterms:created>
  <dcterms:modified xsi:type="dcterms:W3CDTF">2014-01-17T23:30:00Z</dcterms:modified>
</cp:coreProperties>
</file>